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8D9F" w14:textId="269B6E35" w:rsidR="003E7792" w:rsidRPr="003E3D5B" w:rsidRDefault="008A2473" w:rsidP="003E3D5B">
      <w:pPr>
        <w:pStyle w:val="Heading3"/>
        <w:jc w:val="center"/>
        <w:rPr>
          <w:sz w:val="26"/>
          <w:szCs w:val="26"/>
        </w:rPr>
      </w:pPr>
      <w:bookmarkStart w:id="0" w:name="30j0zll" w:colFirst="0" w:colLast="0"/>
      <w:bookmarkStart w:id="1" w:name="gjdgxs" w:colFirst="0" w:colLast="0"/>
      <w:bookmarkEnd w:id="0"/>
      <w:bookmarkEnd w:id="1"/>
      <w:r w:rsidRPr="000E3F7F">
        <w:rPr>
          <w:sz w:val="26"/>
          <w:szCs w:val="26"/>
        </w:rPr>
        <w:t xml:space="preserve">Summary – </w:t>
      </w:r>
      <w:r w:rsidR="00335793">
        <w:rPr>
          <w:sz w:val="26"/>
          <w:szCs w:val="26"/>
        </w:rPr>
        <w:t xml:space="preserve">September </w:t>
      </w:r>
      <w:r w:rsidR="00496CC6">
        <w:rPr>
          <w:sz w:val="26"/>
          <w:szCs w:val="26"/>
        </w:rPr>
        <w:t>24</w:t>
      </w:r>
      <w:r w:rsidRPr="000E3F7F">
        <w:rPr>
          <w:sz w:val="26"/>
          <w:szCs w:val="26"/>
        </w:rPr>
        <w:t>, 2020</w:t>
      </w:r>
    </w:p>
    <w:p w14:paraId="2321270F" w14:textId="48F79FA0" w:rsidR="00335793" w:rsidRPr="00335793" w:rsidRDefault="008A2473" w:rsidP="00335793">
      <w:pPr>
        <w:pStyle w:val="Heading2"/>
        <w:rPr>
          <w:rFonts w:ascii="Calibri" w:eastAsia="Calibri" w:hAnsi="Calibri" w:cs="Calibri"/>
          <w:sz w:val="22"/>
          <w:szCs w:val="22"/>
        </w:rPr>
      </w:pPr>
      <w:bookmarkStart w:id="2" w:name="_ak2dhq7y1mil" w:colFirst="0" w:colLast="0"/>
      <w:bookmarkEnd w:id="2"/>
      <w:r>
        <w:rPr>
          <w:rFonts w:ascii="Calibri" w:eastAsia="Calibri" w:hAnsi="Calibri" w:cs="Calibri"/>
          <w:sz w:val="24"/>
          <w:szCs w:val="24"/>
        </w:rPr>
        <w:t xml:space="preserve">  </w:t>
      </w:r>
      <w:bookmarkStart w:id="3" w:name="_1fob9te" w:colFirst="0" w:colLast="0"/>
      <w:bookmarkEnd w:id="3"/>
      <w:r w:rsidR="00335793" w:rsidRPr="00110BBA">
        <w:rPr>
          <w:rFonts w:ascii="Times New Roman" w:eastAsia="Calibri" w:hAnsi="Times New Roman" w:cs="Times New Roman"/>
          <w:color w:val="000000"/>
          <w:sz w:val="24"/>
          <w:szCs w:val="24"/>
        </w:rPr>
        <w:t xml:space="preserve">    </w:t>
      </w:r>
    </w:p>
    <w:p w14:paraId="17BA8803" w14:textId="77777777" w:rsidR="00496CC6" w:rsidRPr="00110BBA" w:rsidRDefault="00496CC6" w:rsidP="00621138">
      <w:pPr>
        <w:spacing w:after="240"/>
        <w:rPr>
          <w:rFonts w:ascii="Times New Roman" w:eastAsia="Calibri" w:hAnsi="Times New Roman" w:cs="Times New Roman"/>
          <w:sz w:val="24"/>
          <w:szCs w:val="24"/>
        </w:rPr>
      </w:pPr>
      <w:r w:rsidRPr="00110BBA">
        <w:rPr>
          <w:rFonts w:ascii="Times New Roman" w:eastAsia="Calibri" w:hAnsi="Times New Roman" w:cs="Times New Roman"/>
          <w:color w:val="000000"/>
          <w:sz w:val="24"/>
          <w:szCs w:val="24"/>
        </w:rPr>
        <w:t xml:space="preserve">Announcements     </w:t>
      </w:r>
    </w:p>
    <w:p w14:paraId="6A00965B" w14:textId="77777777"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Pr>
          <w:rFonts w:ascii="Times New Roman" w:hAnsi="Times New Roman" w:cs="Times New Roman"/>
          <w:sz w:val="24"/>
          <w:szCs w:val="24"/>
        </w:rPr>
        <w:t>Sept 25: S’21 F2F class requests to due Dean from Department Chairs.</w:t>
      </w:r>
    </w:p>
    <w:p w14:paraId="339514E6" w14:textId="77777777"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Pr>
          <w:rFonts w:ascii="Times New Roman" w:hAnsi="Times New Roman" w:cs="Times New Roman"/>
          <w:sz w:val="24"/>
          <w:szCs w:val="24"/>
        </w:rPr>
        <w:t>Sept 25: 2020-21 Research, Scholarly and Creative Activities (</w:t>
      </w:r>
      <w:hyperlink r:id="rId5" w:history="1">
        <w:r w:rsidRPr="001056C3">
          <w:rPr>
            <w:rStyle w:val="Hyperlink"/>
            <w:rFonts w:ascii="Times New Roman" w:hAnsi="Times New Roman" w:cs="Times New Roman"/>
            <w:sz w:val="24"/>
            <w:szCs w:val="24"/>
          </w:rPr>
          <w:t>RSCA</w:t>
        </w:r>
      </w:hyperlink>
      <w:r>
        <w:rPr>
          <w:rFonts w:ascii="Times New Roman" w:hAnsi="Times New Roman" w:cs="Times New Roman"/>
          <w:sz w:val="24"/>
          <w:szCs w:val="24"/>
        </w:rPr>
        <w:t xml:space="preserve">) project applications due.  All faculty are invited to apply. </w:t>
      </w:r>
    </w:p>
    <w:p w14:paraId="794F8E59" w14:textId="77777777"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Pr>
          <w:rFonts w:ascii="Times New Roman" w:hAnsi="Times New Roman" w:cs="Times New Roman"/>
          <w:sz w:val="24"/>
          <w:szCs w:val="24"/>
        </w:rPr>
        <w:t xml:space="preserve">Sep 29: Flu Vaccine Clinic open 11 am-3 pm, HSU Quad. Open to student, staff and faculty. The fee for staff and faculty is $34, check or credit card. </w:t>
      </w:r>
    </w:p>
    <w:p w14:paraId="7C14E184" w14:textId="77777777"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Pr>
          <w:rFonts w:ascii="Times New Roman" w:hAnsi="Times New Roman" w:cs="Times New Roman"/>
          <w:sz w:val="24"/>
          <w:szCs w:val="24"/>
        </w:rPr>
        <w:t xml:space="preserve">Oct 5: 2020/21 Sabbatical Leave applications due. More information can be found at </w:t>
      </w:r>
      <w:hyperlink r:id="rId6" w:history="1">
        <w:r w:rsidRPr="001561B4">
          <w:rPr>
            <w:rStyle w:val="Hyperlink"/>
            <w:rFonts w:ascii="Times New Roman" w:hAnsi="Times New Roman" w:cs="Times New Roman"/>
            <w:sz w:val="24"/>
            <w:szCs w:val="24"/>
          </w:rPr>
          <w:t>https://hraps.humboldt.edu/academic-personnel-leaves-absence</w:t>
        </w:r>
      </w:hyperlink>
      <w:r>
        <w:rPr>
          <w:rFonts w:ascii="Times New Roman" w:hAnsi="Times New Roman" w:cs="Times New Roman"/>
          <w:sz w:val="24"/>
          <w:szCs w:val="24"/>
        </w:rPr>
        <w:t xml:space="preserve">. </w:t>
      </w:r>
    </w:p>
    <w:p w14:paraId="481C8874" w14:textId="038493F7"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Pr>
          <w:rFonts w:ascii="Times New Roman" w:hAnsi="Times New Roman" w:cs="Times New Roman"/>
          <w:sz w:val="24"/>
          <w:szCs w:val="24"/>
        </w:rPr>
        <w:t xml:space="preserve">Oct 5: </w:t>
      </w:r>
      <w:hyperlink r:id="rId7" w:history="1">
        <w:r w:rsidRPr="005B26BD">
          <w:rPr>
            <w:rStyle w:val="Hyperlink"/>
            <w:rFonts w:ascii="Times New Roman" w:hAnsi="Times New Roman" w:cs="Times New Roman"/>
            <w:sz w:val="24"/>
            <w:szCs w:val="24"/>
          </w:rPr>
          <w:t>CSUPERB</w:t>
        </w:r>
      </w:hyperlink>
      <w:r>
        <w:rPr>
          <w:rFonts w:ascii="Times New Roman" w:hAnsi="Times New Roman" w:cs="Times New Roman"/>
          <w:sz w:val="24"/>
          <w:szCs w:val="24"/>
        </w:rPr>
        <w:t xml:space="preserve"> – Fall 2020 Faculty and Student Travel Grants due by 5 pm. </w:t>
      </w:r>
      <w:r w:rsidR="008F7DF1">
        <w:rPr>
          <w:rFonts w:ascii="Times New Roman" w:hAnsi="Times New Roman" w:cs="Times New Roman"/>
          <w:sz w:val="24"/>
          <w:szCs w:val="24"/>
        </w:rPr>
        <w:t xml:space="preserve">Travel for other reasons other than conference attendance, feel free to apply. </w:t>
      </w:r>
    </w:p>
    <w:p w14:paraId="09AB9B97" w14:textId="4AB756D6" w:rsidR="00496CC6" w:rsidRDefault="00496CC6" w:rsidP="00621138">
      <w:pPr>
        <w:numPr>
          <w:ilvl w:val="0"/>
          <w:numId w:val="15"/>
        </w:numPr>
        <w:pBdr>
          <w:top w:val="nil"/>
          <w:left w:val="nil"/>
          <w:bottom w:val="nil"/>
          <w:right w:val="nil"/>
          <w:between w:val="nil"/>
        </w:pBdr>
        <w:spacing w:before="180" w:after="100"/>
        <w:ind w:left="1080" w:hanging="360"/>
        <w:rPr>
          <w:rFonts w:ascii="Times New Roman" w:hAnsi="Times New Roman" w:cs="Times New Roman"/>
          <w:sz w:val="24"/>
          <w:szCs w:val="24"/>
        </w:rPr>
      </w:pPr>
      <w:r w:rsidRPr="00AF70D7">
        <w:rPr>
          <w:rFonts w:ascii="Times New Roman" w:hAnsi="Times New Roman" w:cs="Times New Roman"/>
          <w:sz w:val="24"/>
          <w:szCs w:val="24"/>
        </w:rPr>
        <w:t>CSUPERB</w:t>
      </w:r>
      <w:r>
        <w:rPr>
          <w:rFonts w:ascii="Times New Roman" w:hAnsi="Times New Roman" w:cs="Times New Roman"/>
          <w:sz w:val="24"/>
          <w:szCs w:val="24"/>
        </w:rPr>
        <w:t xml:space="preserve">: Open Call for Proposals for COVID-19 Research Recovery </w:t>
      </w:r>
      <w:proofErr w:type="spellStart"/>
      <w:r>
        <w:rPr>
          <w:rFonts w:ascii="Times New Roman" w:hAnsi="Times New Roman" w:cs="Times New Roman"/>
          <w:sz w:val="24"/>
          <w:szCs w:val="24"/>
        </w:rPr>
        <w:t>Microgants</w:t>
      </w:r>
      <w:proofErr w:type="spellEnd"/>
      <w:r>
        <w:rPr>
          <w:rFonts w:ascii="Times New Roman" w:hAnsi="Times New Roman" w:cs="Times New Roman"/>
          <w:sz w:val="24"/>
          <w:szCs w:val="24"/>
        </w:rPr>
        <w:t xml:space="preserve">. Go to </w:t>
      </w:r>
      <w:hyperlink r:id="rId8" w:history="1">
        <w:r w:rsidRPr="00B94041">
          <w:rPr>
            <w:rStyle w:val="Hyperlink"/>
            <w:rFonts w:ascii="Times New Roman" w:hAnsi="Times New Roman" w:cs="Times New Roman"/>
            <w:sz w:val="24"/>
            <w:szCs w:val="24"/>
          </w:rPr>
          <w:t>www.calstate.edu/csuperb</w:t>
        </w:r>
      </w:hyperlink>
      <w:r>
        <w:rPr>
          <w:rFonts w:ascii="Times New Roman" w:hAnsi="Times New Roman" w:cs="Times New Roman"/>
          <w:sz w:val="24"/>
          <w:szCs w:val="24"/>
        </w:rPr>
        <w:t xml:space="preserve"> for more information. </w:t>
      </w:r>
      <w:r w:rsidR="008F7DF1">
        <w:rPr>
          <w:rFonts w:ascii="Times New Roman" w:hAnsi="Times New Roman" w:cs="Times New Roman"/>
          <w:sz w:val="24"/>
          <w:szCs w:val="24"/>
        </w:rPr>
        <w:t xml:space="preserve">Per BM: new program really wants to help all faculty who lost materials due to COVID. Up to $1,500 is available. </w:t>
      </w:r>
      <w:r>
        <w:rPr>
          <w:rFonts w:ascii="Times New Roman" w:hAnsi="Times New Roman" w:cs="Times New Roman"/>
          <w:sz w:val="24"/>
          <w:szCs w:val="24"/>
        </w:rPr>
        <w:t xml:space="preserve"> </w:t>
      </w:r>
    </w:p>
    <w:p w14:paraId="052258F9" w14:textId="3802A588" w:rsidR="000E6ADA" w:rsidRDefault="000E6ADA" w:rsidP="000E6ADA">
      <w:pPr>
        <w:pStyle w:val="Heading2"/>
      </w:pPr>
      <w:r>
        <w:t>Scheduling updates and conversations</w:t>
      </w:r>
    </w:p>
    <w:p w14:paraId="044794EA" w14:textId="3664C603" w:rsidR="00281996" w:rsidRDefault="000E6ADA" w:rsidP="007A0315">
      <w:pPr>
        <w:rPr>
          <w:rFonts w:ascii="Times New Roman" w:hAnsi="Times New Roman" w:cs="Times New Roman"/>
          <w:sz w:val="24"/>
          <w:szCs w:val="24"/>
        </w:rPr>
      </w:pPr>
      <w:r w:rsidRPr="000E6ADA">
        <w:rPr>
          <w:rFonts w:ascii="Times New Roman" w:hAnsi="Times New Roman" w:cs="Times New Roman"/>
          <w:sz w:val="24"/>
          <w:szCs w:val="24"/>
        </w:rPr>
        <w:t xml:space="preserve">Department chairs were reminded to add the spring 2021 schedule to the share drive for </w:t>
      </w:r>
      <w:r w:rsidR="007A0315">
        <w:rPr>
          <w:rFonts w:ascii="Times New Roman" w:hAnsi="Times New Roman" w:cs="Times New Roman"/>
          <w:sz w:val="24"/>
          <w:szCs w:val="24"/>
        </w:rPr>
        <w:t xml:space="preserve">a </w:t>
      </w:r>
      <w:r w:rsidRPr="000E6ADA">
        <w:rPr>
          <w:rFonts w:ascii="Times New Roman" w:hAnsi="Times New Roman" w:cs="Times New Roman"/>
          <w:sz w:val="24"/>
          <w:szCs w:val="24"/>
        </w:rPr>
        <w:t xml:space="preserve">Dean’s level review </w:t>
      </w:r>
      <w:r w:rsidR="008F7DF1" w:rsidRPr="000E6ADA">
        <w:rPr>
          <w:rFonts w:ascii="Times New Roman" w:hAnsi="Times New Roman" w:cs="Times New Roman"/>
          <w:sz w:val="24"/>
          <w:szCs w:val="24"/>
        </w:rPr>
        <w:t>by the end of Friday, 9/25. Dale may</w:t>
      </w:r>
      <w:r w:rsidR="00E110C4">
        <w:rPr>
          <w:rFonts w:ascii="Times New Roman" w:hAnsi="Times New Roman" w:cs="Times New Roman"/>
          <w:sz w:val="24"/>
          <w:szCs w:val="24"/>
        </w:rPr>
        <w:t xml:space="preserve"> contact chairs with follow up questions regarding</w:t>
      </w:r>
      <w:r w:rsidR="008F7DF1" w:rsidRPr="000E6ADA">
        <w:rPr>
          <w:rFonts w:ascii="Times New Roman" w:hAnsi="Times New Roman" w:cs="Times New Roman"/>
          <w:sz w:val="24"/>
          <w:szCs w:val="24"/>
        </w:rPr>
        <w:t xml:space="preserve"> F2F safety</w:t>
      </w:r>
      <w:r w:rsidR="00E110C4">
        <w:rPr>
          <w:rFonts w:ascii="Times New Roman" w:hAnsi="Times New Roman" w:cs="Times New Roman"/>
          <w:sz w:val="24"/>
          <w:szCs w:val="24"/>
        </w:rPr>
        <w:t xml:space="preserve"> protocols</w:t>
      </w:r>
      <w:r w:rsidR="008F7DF1" w:rsidRPr="000E6ADA">
        <w:rPr>
          <w:rFonts w:ascii="Times New Roman" w:hAnsi="Times New Roman" w:cs="Times New Roman"/>
          <w:sz w:val="24"/>
          <w:szCs w:val="24"/>
        </w:rPr>
        <w:t xml:space="preserve"> and any travel related questions he may have. Some courses </w:t>
      </w:r>
      <w:r w:rsidR="00E110C4">
        <w:rPr>
          <w:rFonts w:ascii="Times New Roman" w:hAnsi="Times New Roman" w:cs="Times New Roman"/>
          <w:sz w:val="24"/>
          <w:szCs w:val="24"/>
        </w:rPr>
        <w:t>may be removed</w:t>
      </w:r>
      <w:r w:rsidR="008F7DF1" w:rsidRPr="000E6ADA">
        <w:rPr>
          <w:rFonts w:ascii="Times New Roman" w:hAnsi="Times New Roman" w:cs="Times New Roman"/>
          <w:sz w:val="24"/>
          <w:szCs w:val="24"/>
        </w:rPr>
        <w:t xml:space="preserve"> from the list by the Provost </w:t>
      </w:r>
      <w:r w:rsidR="007A0315">
        <w:rPr>
          <w:rFonts w:ascii="Times New Roman" w:hAnsi="Times New Roman" w:cs="Times New Roman"/>
          <w:sz w:val="24"/>
          <w:szCs w:val="24"/>
        </w:rPr>
        <w:t>to limit</w:t>
      </w:r>
      <w:r w:rsidR="008F7DF1" w:rsidRPr="000E6ADA">
        <w:rPr>
          <w:rFonts w:ascii="Times New Roman" w:hAnsi="Times New Roman" w:cs="Times New Roman"/>
          <w:sz w:val="24"/>
          <w:szCs w:val="24"/>
        </w:rPr>
        <w:t xml:space="preserve"> campus occupancy. </w:t>
      </w:r>
      <w:r w:rsidR="007A0315">
        <w:rPr>
          <w:rFonts w:ascii="Times New Roman" w:hAnsi="Times New Roman" w:cs="Times New Roman"/>
          <w:sz w:val="24"/>
          <w:szCs w:val="24"/>
        </w:rPr>
        <w:t xml:space="preserve">Some chairs expressed a need for improved communication with PBLC schedule planning and the </w:t>
      </w:r>
      <w:r w:rsidR="00C7631F" w:rsidRPr="000E6ADA">
        <w:rPr>
          <w:rFonts w:ascii="Times New Roman" w:hAnsi="Times New Roman" w:cs="Times New Roman"/>
          <w:sz w:val="24"/>
          <w:szCs w:val="24"/>
        </w:rPr>
        <w:t xml:space="preserve">need </w:t>
      </w:r>
      <w:r w:rsidR="007A0315">
        <w:rPr>
          <w:rFonts w:ascii="Times New Roman" w:hAnsi="Times New Roman" w:cs="Times New Roman"/>
          <w:sz w:val="24"/>
          <w:szCs w:val="24"/>
        </w:rPr>
        <w:t>for a</w:t>
      </w:r>
      <w:r w:rsidR="00C7631F" w:rsidRPr="000E6ADA">
        <w:rPr>
          <w:rFonts w:ascii="Times New Roman" w:hAnsi="Times New Roman" w:cs="Times New Roman"/>
          <w:sz w:val="24"/>
          <w:szCs w:val="24"/>
        </w:rPr>
        <w:t xml:space="preserve"> more centralized way </w:t>
      </w:r>
      <w:r w:rsidR="007A0315">
        <w:rPr>
          <w:rFonts w:ascii="Times New Roman" w:hAnsi="Times New Roman" w:cs="Times New Roman"/>
          <w:sz w:val="24"/>
          <w:szCs w:val="24"/>
        </w:rPr>
        <w:t xml:space="preserve">to manage block scheduling. </w:t>
      </w:r>
    </w:p>
    <w:p w14:paraId="3E961E5B" w14:textId="77777777" w:rsidR="007A0315" w:rsidRPr="000E6ADA" w:rsidRDefault="007A0315" w:rsidP="007A0315">
      <w:pPr>
        <w:rPr>
          <w:rFonts w:ascii="Times New Roman" w:hAnsi="Times New Roman" w:cs="Times New Roman"/>
          <w:sz w:val="24"/>
          <w:szCs w:val="24"/>
        </w:rPr>
      </w:pPr>
    </w:p>
    <w:p w14:paraId="261F4832" w14:textId="157510D8" w:rsidR="00496CC6" w:rsidRDefault="00496CC6" w:rsidP="00621138">
      <w:pPr>
        <w:pStyle w:val="Heading2"/>
      </w:pPr>
      <w:r>
        <w:t>Peggy Metzger</w:t>
      </w:r>
      <w:r w:rsidR="00C7631F">
        <w:t>, Chris Gillian</w:t>
      </w:r>
      <w:r>
        <w:t xml:space="preserve"> and Kathryn Kitchen, Financial Aid</w:t>
      </w:r>
    </w:p>
    <w:p w14:paraId="66D2159C" w14:textId="30899C7D" w:rsidR="00C7631F" w:rsidRPr="00C86E5D" w:rsidRDefault="007A0315" w:rsidP="00C7631F">
      <w:pPr>
        <w:rPr>
          <w:rFonts w:ascii="Times New Roman" w:hAnsi="Times New Roman" w:cs="Times New Roman"/>
          <w:sz w:val="24"/>
          <w:szCs w:val="24"/>
        </w:rPr>
      </w:pPr>
      <w:r w:rsidRPr="00C86E5D">
        <w:rPr>
          <w:rFonts w:ascii="Times New Roman" w:hAnsi="Times New Roman" w:cs="Times New Roman"/>
          <w:sz w:val="24"/>
          <w:szCs w:val="24"/>
        </w:rPr>
        <w:t xml:space="preserve">Peggy Metzger shared that the </w:t>
      </w:r>
      <w:r w:rsidR="00506305">
        <w:rPr>
          <w:rFonts w:ascii="Times New Roman" w:hAnsi="Times New Roman" w:cs="Times New Roman"/>
          <w:sz w:val="24"/>
          <w:szCs w:val="24"/>
        </w:rPr>
        <w:t>O</w:t>
      </w:r>
      <w:r w:rsidRPr="00C86E5D">
        <w:rPr>
          <w:rFonts w:ascii="Times New Roman" w:hAnsi="Times New Roman" w:cs="Times New Roman"/>
          <w:sz w:val="24"/>
          <w:szCs w:val="24"/>
        </w:rPr>
        <w:t>ffice of Financial Aid is evaluating how they</w:t>
      </w:r>
      <w:r w:rsidR="00C7631F" w:rsidRPr="00C86E5D">
        <w:rPr>
          <w:rFonts w:ascii="Times New Roman" w:hAnsi="Times New Roman" w:cs="Times New Roman"/>
          <w:sz w:val="24"/>
          <w:szCs w:val="24"/>
        </w:rPr>
        <w:t xml:space="preserve"> are communicating with departments about scholarships. </w:t>
      </w:r>
      <w:r w:rsidRPr="00C86E5D">
        <w:rPr>
          <w:rFonts w:ascii="Times New Roman" w:hAnsi="Times New Roman" w:cs="Times New Roman"/>
          <w:sz w:val="24"/>
          <w:szCs w:val="24"/>
        </w:rPr>
        <w:t xml:space="preserve">In </w:t>
      </w:r>
      <w:r w:rsidR="00C7631F" w:rsidRPr="00C86E5D">
        <w:rPr>
          <w:rFonts w:ascii="Times New Roman" w:hAnsi="Times New Roman" w:cs="Times New Roman"/>
          <w:sz w:val="24"/>
          <w:szCs w:val="24"/>
        </w:rPr>
        <w:t xml:space="preserve">an effort to provide </w:t>
      </w:r>
      <w:r w:rsidRPr="00C86E5D">
        <w:rPr>
          <w:rFonts w:ascii="Times New Roman" w:hAnsi="Times New Roman" w:cs="Times New Roman"/>
          <w:sz w:val="24"/>
          <w:szCs w:val="24"/>
        </w:rPr>
        <w:t>improved</w:t>
      </w:r>
      <w:r w:rsidR="00C7631F" w:rsidRPr="00C86E5D">
        <w:rPr>
          <w:rFonts w:ascii="Times New Roman" w:hAnsi="Times New Roman" w:cs="Times New Roman"/>
          <w:sz w:val="24"/>
          <w:szCs w:val="24"/>
        </w:rPr>
        <w:t xml:space="preserve"> support, Katie </w:t>
      </w:r>
      <w:r w:rsidRPr="00C86E5D">
        <w:rPr>
          <w:rFonts w:ascii="Times New Roman" w:hAnsi="Times New Roman" w:cs="Times New Roman"/>
          <w:sz w:val="24"/>
          <w:szCs w:val="24"/>
        </w:rPr>
        <w:t>Kitchen</w:t>
      </w:r>
      <w:r w:rsidR="004F048A">
        <w:rPr>
          <w:rFonts w:ascii="Times New Roman" w:hAnsi="Times New Roman" w:cs="Times New Roman"/>
          <w:sz w:val="24"/>
          <w:szCs w:val="24"/>
        </w:rPr>
        <w:t xml:space="preserve"> will be sharing a Google share folder</w:t>
      </w:r>
      <w:r w:rsidR="00C86E5D">
        <w:rPr>
          <w:rFonts w:ascii="Times New Roman" w:hAnsi="Times New Roman" w:cs="Times New Roman"/>
          <w:sz w:val="24"/>
          <w:szCs w:val="24"/>
        </w:rPr>
        <w:t xml:space="preserve"> </w:t>
      </w:r>
      <w:r w:rsidR="00C5347E">
        <w:rPr>
          <w:rFonts w:ascii="Times New Roman" w:hAnsi="Times New Roman" w:cs="Times New Roman"/>
          <w:sz w:val="24"/>
          <w:szCs w:val="24"/>
        </w:rPr>
        <w:t xml:space="preserve">containing </w:t>
      </w:r>
      <w:r w:rsidR="00C86E5D">
        <w:rPr>
          <w:rFonts w:ascii="Times New Roman" w:hAnsi="Times New Roman" w:cs="Times New Roman"/>
          <w:sz w:val="24"/>
          <w:szCs w:val="24"/>
        </w:rPr>
        <w:t xml:space="preserve">Academic Works </w:t>
      </w:r>
      <w:r w:rsidR="00C7631F" w:rsidRPr="00C86E5D">
        <w:rPr>
          <w:rFonts w:ascii="Times New Roman" w:hAnsi="Times New Roman" w:cs="Times New Roman"/>
          <w:sz w:val="24"/>
          <w:szCs w:val="24"/>
        </w:rPr>
        <w:t>user guides, donor qualification criteria, data sheets</w:t>
      </w:r>
      <w:r w:rsidR="00CA05EC" w:rsidRPr="00C86E5D">
        <w:rPr>
          <w:rFonts w:ascii="Times New Roman" w:hAnsi="Times New Roman" w:cs="Times New Roman"/>
          <w:sz w:val="24"/>
          <w:szCs w:val="24"/>
        </w:rPr>
        <w:t xml:space="preserve">, </w:t>
      </w:r>
      <w:r w:rsidR="00C86E5D">
        <w:rPr>
          <w:rFonts w:ascii="Times New Roman" w:hAnsi="Times New Roman" w:cs="Times New Roman"/>
          <w:sz w:val="24"/>
          <w:szCs w:val="24"/>
        </w:rPr>
        <w:t xml:space="preserve">and </w:t>
      </w:r>
      <w:r w:rsidR="00CA05EC" w:rsidRPr="00C86E5D">
        <w:rPr>
          <w:rFonts w:ascii="Times New Roman" w:hAnsi="Times New Roman" w:cs="Times New Roman"/>
          <w:sz w:val="24"/>
          <w:szCs w:val="24"/>
        </w:rPr>
        <w:t>committee decision making</w:t>
      </w:r>
      <w:r w:rsidR="00C86E5D">
        <w:rPr>
          <w:rFonts w:ascii="Times New Roman" w:hAnsi="Times New Roman" w:cs="Times New Roman"/>
          <w:sz w:val="24"/>
          <w:szCs w:val="24"/>
        </w:rPr>
        <w:t xml:space="preserve"> worksheets to aid in </w:t>
      </w:r>
      <w:r w:rsidR="00CA05EC" w:rsidRPr="00C86E5D">
        <w:rPr>
          <w:rFonts w:ascii="Times New Roman" w:hAnsi="Times New Roman" w:cs="Times New Roman"/>
          <w:sz w:val="24"/>
          <w:szCs w:val="24"/>
        </w:rPr>
        <w:t xml:space="preserve">final </w:t>
      </w:r>
      <w:r w:rsidR="00C86E5D">
        <w:rPr>
          <w:rFonts w:ascii="Times New Roman" w:hAnsi="Times New Roman" w:cs="Times New Roman"/>
          <w:sz w:val="24"/>
          <w:szCs w:val="24"/>
        </w:rPr>
        <w:t>decision making</w:t>
      </w:r>
      <w:r w:rsidR="00CA05EC" w:rsidRPr="00C86E5D">
        <w:rPr>
          <w:rFonts w:ascii="Times New Roman" w:hAnsi="Times New Roman" w:cs="Times New Roman"/>
          <w:sz w:val="24"/>
          <w:szCs w:val="24"/>
        </w:rPr>
        <w:t xml:space="preserve">. </w:t>
      </w:r>
      <w:r w:rsidR="00C5347E">
        <w:rPr>
          <w:rFonts w:ascii="Times New Roman" w:hAnsi="Times New Roman" w:cs="Times New Roman"/>
          <w:sz w:val="24"/>
          <w:szCs w:val="24"/>
        </w:rPr>
        <w:t>The folder will serve as a supplement to the Academic Works program. All share folders are expected to be completed</w:t>
      </w:r>
      <w:r w:rsidR="000A0AC7" w:rsidRPr="00C86E5D">
        <w:rPr>
          <w:rFonts w:ascii="Times New Roman" w:hAnsi="Times New Roman" w:cs="Times New Roman"/>
          <w:sz w:val="24"/>
          <w:szCs w:val="24"/>
        </w:rPr>
        <w:t xml:space="preserve"> </w:t>
      </w:r>
      <w:r w:rsidR="00C5347E">
        <w:rPr>
          <w:rFonts w:ascii="Times New Roman" w:hAnsi="Times New Roman" w:cs="Times New Roman"/>
          <w:sz w:val="24"/>
          <w:szCs w:val="24"/>
        </w:rPr>
        <w:t xml:space="preserve">by </w:t>
      </w:r>
      <w:r w:rsidR="000A0AC7" w:rsidRPr="00C86E5D">
        <w:rPr>
          <w:rFonts w:ascii="Times New Roman" w:hAnsi="Times New Roman" w:cs="Times New Roman"/>
          <w:sz w:val="24"/>
          <w:szCs w:val="24"/>
        </w:rPr>
        <w:t>November 1</w:t>
      </w:r>
      <w:r w:rsidR="00C5347E">
        <w:rPr>
          <w:rFonts w:ascii="Times New Roman" w:hAnsi="Times New Roman" w:cs="Times New Roman"/>
          <w:sz w:val="24"/>
          <w:szCs w:val="24"/>
        </w:rPr>
        <w:t xml:space="preserve"> in preparation for the next scholarship cycle that opens on November 15</w:t>
      </w:r>
      <w:r w:rsidR="000A0AC7" w:rsidRPr="00C86E5D">
        <w:rPr>
          <w:rFonts w:ascii="Times New Roman" w:hAnsi="Times New Roman" w:cs="Times New Roman"/>
          <w:sz w:val="24"/>
          <w:szCs w:val="24"/>
        </w:rPr>
        <w:t>.</w:t>
      </w:r>
      <w:r w:rsidR="00C5347E">
        <w:rPr>
          <w:rFonts w:ascii="Times New Roman" w:hAnsi="Times New Roman" w:cs="Times New Roman"/>
          <w:sz w:val="24"/>
          <w:szCs w:val="24"/>
        </w:rPr>
        <w:t xml:space="preserve"> Discussion ensued with questions regarding the need for account balance information in advance of awarding process and additional guidance on </w:t>
      </w:r>
      <w:r w:rsidR="006B43B7">
        <w:rPr>
          <w:rFonts w:ascii="Times New Roman" w:hAnsi="Times New Roman" w:cs="Times New Roman"/>
          <w:sz w:val="24"/>
          <w:szCs w:val="24"/>
        </w:rPr>
        <w:t>awards versus</w:t>
      </w:r>
      <w:r w:rsidR="00C5347E">
        <w:rPr>
          <w:rFonts w:ascii="Times New Roman" w:hAnsi="Times New Roman" w:cs="Times New Roman"/>
          <w:sz w:val="24"/>
          <w:szCs w:val="24"/>
        </w:rPr>
        <w:t xml:space="preserve"> scholarships.</w:t>
      </w:r>
      <w:r w:rsidR="000A0AC7" w:rsidRPr="00C86E5D">
        <w:rPr>
          <w:rFonts w:ascii="Times New Roman" w:hAnsi="Times New Roman" w:cs="Times New Roman"/>
          <w:sz w:val="24"/>
          <w:szCs w:val="24"/>
        </w:rPr>
        <w:t xml:space="preserve"> </w:t>
      </w:r>
      <w:r w:rsidR="00C5347E">
        <w:rPr>
          <w:rFonts w:ascii="Times New Roman" w:hAnsi="Times New Roman" w:cs="Times New Roman"/>
          <w:sz w:val="24"/>
          <w:szCs w:val="24"/>
        </w:rPr>
        <w:t xml:space="preserve">Peggy Metzger agreed </w:t>
      </w:r>
      <w:r w:rsidR="00E96BC5">
        <w:rPr>
          <w:rFonts w:ascii="Times New Roman" w:hAnsi="Times New Roman" w:cs="Times New Roman"/>
          <w:sz w:val="24"/>
          <w:szCs w:val="24"/>
        </w:rPr>
        <w:t xml:space="preserve">to meet individually with </w:t>
      </w:r>
      <w:r w:rsidR="00C5347E">
        <w:rPr>
          <w:rFonts w:ascii="Times New Roman" w:hAnsi="Times New Roman" w:cs="Times New Roman"/>
          <w:sz w:val="24"/>
          <w:szCs w:val="24"/>
        </w:rPr>
        <w:t>chairs</w:t>
      </w:r>
      <w:r w:rsidR="000A0AC7" w:rsidRPr="00C86E5D">
        <w:rPr>
          <w:rFonts w:ascii="Times New Roman" w:hAnsi="Times New Roman" w:cs="Times New Roman"/>
          <w:sz w:val="24"/>
          <w:szCs w:val="24"/>
        </w:rPr>
        <w:t xml:space="preserve"> </w:t>
      </w:r>
      <w:r w:rsidR="006B43B7">
        <w:rPr>
          <w:rFonts w:ascii="Times New Roman" w:hAnsi="Times New Roman" w:cs="Times New Roman"/>
          <w:sz w:val="24"/>
          <w:szCs w:val="24"/>
        </w:rPr>
        <w:t xml:space="preserve">to resolve questions. </w:t>
      </w:r>
    </w:p>
    <w:p w14:paraId="1D266967" w14:textId="77777777" w:rsidR="00621138" w:rsidRPr="00621138" w:rsidRDefault="00621138" w:rsidP="00621138"/>
    <w:p w14:paraId="192170CC" w14:textId="3292E902" w:rsidR="00496CC6" w:rsidRDefault="00496CC6" w:rsidP="00621138">
      <w:pPr>
        <w:pStyle w:val="Heading2"/>
      </w:pPr>
      <w:r>
        <w:t xml:space="preserve">Academic Master Planning Input </w:t>
      </w:r>
    </w:p>
    <w:p w14:paraId="1C46B603" w14:textId="4D065621" w:rsidR="0069026A" w:rsidRPr="0024574E" w:rsidRDefault="00EE71A5" w:rsidP="0069026A">
      <w:pPr>
        <w:rPr>
          <w:rFonts w:ascii="Times New Roman" w:hAnsi="Times New Roman" w:cs="Times New Roman"/>
          <w:sz w:val="24"/>
          <w:szCs w:val="24"/>
        </w:rPr>
      </w:pPr>
      <w:r w:rsidRPr="0024574E">
        <w:rPr>
          <w:rFonts w:ascii="Times New Roman" w:hAnsi="Times New Roman" w:cs="Times New Roman"/>
          <w:sz w:val="24"/>
          <w:szCs w:val="24"/>
        </w:rPr>
        <w:t xml:space="preserve">As members of the Academic Master Planning (AMP) committee, </w:t>
      </w:r>
      <w:r w:rsidR="0069026A" w:rsidRPr="0024574E">
        <w:rPr>
          <w:rFonts w:ascii="Times New Roman" w:hAnsi="Times New Roman" w:cs="Times New Roman"/>
          <w:sz w:val="24"/>
          <w:szCs w:val="24"/>
        </w:rPr>
        <w:t xml:space="preserve">Rick </w:t>
      </w:r>
      <w:proofErr w:type="spellStart"/>
      <w:r w:rsidR="0069026A" w:rsidRPr="0024574E">
        <w:rPr>
          <w:rFonts w:ascii="Times New Roman" w:hAnsi="Times New Roman" w:cs="Times New Roman"/>
          <w:sz w:val="24"/>
          <w:szCs w:val="24"/>
        </w:rPr>
        <w:t>Zechman</w:t>
      </w:r>
      <w:proofErr w:type="spellEnd"/>
      <w:r w:rsidR="0069026A" w:rsidRPr="0024574E">
        <w:rPr>
          <w:rFonts w:ascii="Times New Roman" w:hAnsi="Times New Roman" w:cs="Times New Roman"/>
          <w:sz w:val="24"/>
          <w:szCs w:val="24"/>
        </w:rPr>
        <w:t xml:space="preserve"> and Steve Martin </w:t>
      </w:r>
      <w:r w:rsidRPr="0024574E">
        <w:rPr>
          <w:rFonts w:ascii="Times New Roman" w:hAnsi="Times New Roman" w:cs="Times New Roman"/>
          <w:sz w:val="24"/>
          <w:szCs w:val="24"/>
        </w:rPr>
        <w:t>shared that committee is in the process of</w:t>
      </w:r>
      <w:r w:rsidR="0069026A" w:rsidRPr="0024574E">
        <w:rPr>
          <w:rFonts w:ascii="Times New Roman" w:hAnsi="Times New Roman" w:cs="Times New Roman"/>
          <w:sz w:val="24"/>
          <w:szCs w:val="24"/>
        </w:rPr>
        <w:t xml:space="preserve"> drafting the campus plan</w:t>
      </w:r>
      <w:r w:rsidRPr="0024574E">
        <w:rPr>
          <w:rFonts w:ascii="Times New Roman" w:hAnsi="Times New Roman" w:cs="Times New Roman"/>
          <w:sz w:val="24"/>
          <w:szCs w:val="24"/>
        </w:rPr>
        <w:t xml:space="preserve"> and referenced </w:t>
      </w:r>
      <w:r w:rsidR="00047BA0">
        <w:rPr>
          <w:rFonts w:ascii="Times New Roman" w:hAnsi="Times New Roman" w:cs="Times New Roman"/>
          <w:sz w:val="24"/>
          <w:szCs w:val="24"/>
        </w:rPr>
        <w:t xml:space="preserve">an email sent by </w:t>
      </w:r>
      <w:r w:rsidR="0069026A" w:rsidRPr="0024574E">
        <w:rPr>
          <w:rFonts w:ascii="Times New Roman" w:hAnsi="Times New Roman" w:cs="Times New Roman"/>
          <w:sz w:val="24"/>
          <w:szCs w:val="24"/>
        </w:rPr>
        <w:t xml:space="preserve">Lisa </w:t>
      </w:r>
      <w:proofErr w:type="spellStart"/>
      <w:r w:rsidR="0069026A" w:rsidRPr="0024574E">
        <w:rPr>
          <w:rFonts w:ascii="Times New Roman" w:hAnsi="Times New Roman" w:cs="Times New Roman"/>
          <w:sz w:val="24"/>
          <w:szCs w:val="24"/>
        </w:rPr>
        <w:t>Tremain’s</w:t>
      </w:r>
      <w:proofErr w:type="spellEnd"/>
      <w:r w:rsidR="0069026A" w:rsidRPr="0024574E">
        <w:rPr>
          <w:rFonts w:ascii="Times New Roman" w:hAnsi="Times New Roman" w:cs="Times New Roman"/>
          <w:sz w:val="24"/>
          <w:szCs w:val="24"/>
        </w:rPr>
        <w:t xml:space="preserve"> </w:t>
      </w:r>
      <w:r w:rsidRPr="0024574E">
        <w:rPr>
          <w:rFonts w:ascii="Times New Roman" w:hAnsi="Times New Roman" w:cs="Times New Roman"/>
          <w:sz w:val="24"/>
          <w:szCs w:val="24"/>
        </w:rPr>
        <w:t>inviting campus participation</w:t>
      </w:r>
      <w:r w:rsidR="0069026A" w:rsidRPr="0024574E">
        <w:rPr>
          <w:rFonts w:ascii="Times New Roman" w:hAnsi="Times New Roman" w:cs="Times New Roman"/>
          <w:sz w:val="24"/>
          <w:szCs w:val="24"/>
        </w:rPr>
        <w:t xml:space="preserve">. </w:t>
      </w:r>
      <w:r w:rsidRPr="0024574E">
        <w:rPr>
          <w:rFonts w:ascii="Times New Roman" w:hAnsi="Times New Roman" w:cs="Times New Roman"/>
          <w:sz w:val="24"/>
          <w:szCs w:val="24"/>
        </w:rPr>
        <w:t xml:space="preserve">All were encouraged to share </w:t>
      </w:r>
      <w:r w:rsidR="00047BA0">
        <w:rPr>
          <w:rFonts w:ascii="Times New Roman" w:hAnsi="Times New Roman" w:cs="Times New Roman"/>
          <w:sz w:val="24"/>
          <w:szCs w:val="24"/>
        </w:rPr>
        <w:t>the message at the</w:t>
      </w:r>
      <w:r w:rsidRPr="0024574E">
        <w:rPr>
          <w:rFonts w:ascii="Times New Roman" w:hAnsi="Times New Roman" w:cs="Times New Roman"/>
          <w:sz w:val="24"/>
          <w:szCs w:val="24"/>
        </w:rPr>
        <w:t xml:space="preserve"> department level</w:t>
      </w:r>
      <w:r w:rsidR="0069026A" w:rsidRPr="0024574E">
        <w:rPr>
          <w:rFonts w:ascii="Times New Roman" w:hAnsi="Times New Roman" w:cs="Times New Roman"/>
          <w:sz w:val="24"/>
          <w:szCs w:val="24"/>
        </w:rPr>
        <w:t xml:space="preserve"> </w:t>
      </w:r>
      <w:r w:rsidRPr="0024574E">
        <w:rPr>
          <w:rFonts w:ascii="Times New Roman" w:hAnsi="Times New Roman" w:cs="Times New Roman"/>
          <w:sz w:val="24"/>
          <w:szCs w:val="24"/>
        </w:rPr>
        <w:t>and encourage feedback to ensure that the</w:t>
      </w:r>
      <w:r w:rsidR="00AE1F05" w:rsidRPr="0024574E">
        <w:rPr>
          <w:rFonts w:ascii="Times New Roman" w:hAnsi="Times New Roman" w:cs="Times New Roman"/>
          <w:sz w:val="24"/>
          <w:szCs w:val="24"/>
        </w:rPr>
        <w:t xml:space="preserve"> CNRS perspective is offered. </w:t>
      </w:r>
      <w:r w:rsidRPr="0024574E">
        <w:rPr>
          <w:rFonts w:ascii="Times New Roman" w:hAnsi="Times New Roman" w:cs="Times New Roman"/>
          <w:sz w:val="24"/>
          <w:szCs w:val="24"/>
        </w:rPr>
        <w:t xml:space="preserve">The deadline </w:t>
      </w:r>
      <w:r w:rsidR="00AE1F05" w:rsidRPr="0024574E">
        <w:rPr>
          <w:rFonts w:ascii="Times New Roman" w:hAnsi="Times New Roman" w:cs="Times New Roman"/>
          <w:sz w:val="24"/>
          <w:szCs w:val="24"/>
        </w:rPr>
        <w:t>to provide feedback to the AMP questionnaire is September 30</w:t>
      </w:r>
      <w:r w:rsidR="00047BA0">
        <w:rPr>
          <w:rFonts w:ascii="Times New Roman" w:hAnsi="Times New Roman" w:cs="Times New Roman"/>
          <w:sz w:val="24"/>
          <w:szCs w:val="24"/>
        </w:rPr>
        <w:t xml:space="preserve">, 2020. </w:t>
      </w:r>
    </w:p>
    <w:p w14:paraId="3A48A986" w14:textId="77777777" w:rsidR="00621138" w:rsidRPr="00621138" w:rsidRDefault="00621138" w:rsidP="00621138"/>
    <w:p w14:paraId="32F0F24A" w14:textId="39C52682" w:rsidR="00496CC6" w:rsidRDefault="00496CC6" w:rsidP="00621138">
      <w:pPr>
        <w:pStyle w:val="Heading2"/>
      </w:pPr>
      <w:r w:rsidRPr="00621138">
        <w:lastRenderedPageBreak/>
        <w:t>Spring Staffing, and other updates from OAA</w:t>
      </w:r>
    </w:p>
    <w:p w14:paraId="5B6310A2" w14:textId="69B49E0C" w:rsidR="0069026A" w:rsidRPr="00216706" w:rsidRDefault="00216706" w:rsidP="0069026A">
      <w:pPr>
        <w:rPr>
          <w:rFonts w:ascii="Times New Roman" w:hAnsi="Times New Roman" w:cs="Times New Roman"/>
          <w:sz w:val="24"/>
          <w:szCs w:val="24"/>
        </w:rPr>
      </w:pPr>
      <w:r w:rsidRPr="00216706">
        <w:rPr>
          <w:rFonts w:ascii="Times New Roman" w:hAnsi="Times New Roman" w:cs="Times New Roman"/>
          <w:sz w:val="24"/>
          <w:szCs w:val="24"/>
        </w:rPr>
        <w:t>Dale shared that the college was approved for an ASC II staff search in the Department of Biological Sciences. Dale will continue to lobby for additional positions throughout the academic year</w:t>
      </w:r>
      <w:r w:rsidR="0069026A" w:rsidRPr="00216706">
        <w:rPr>
          <w:rFonts w:ascii="Times New Roman" w:hAnsi="Times New Roman" w:cs="Times New Roman"/>
          <w:sz w:val="24"/>
          <w:szCs w:val="24"/>
        </w:rPr>
        <w:t xml:space="preserve">. </w:t>
      </w:r>
    </w:p>
    <w:p w14:paraId="571A940D" w14:textId="77777777" w:rsidR="00621138" w:rsidRPr="00621138" w:rsidRDefault="00621138" w:rsidP="00621138"/>
    <w:p w14:paraId="608BD2DA" w14:textId="1F489C49" w:rsidR="00496CC6" w:rsidRDefault="00496CC6" w:rsidP="00621138">
      <w:pPr>
        <w:pStyle w:val="Heading2"/>
      </w:pPr>
      <w:r w:rsidRPr="00621138">
        <w:t>Peter Martinez, Jason Meriwether</w:t>
      </w:r>
      <w:r w:rsidR="00E10A31">
        <w:t>,</w:t>
      </w:r>
      <w:r w:rsidRPr="00621138">
        <w:t xml:space="preserve"> and Josh Smith, </w:t>
      </w:r>
      <w:r w:rsidR="009D20BD">
        <w:t xml:space="preserve">Office of </w:t>
      </w:r>
      <w:r w:rsidRPr="00621138">
        <w:t>Admissions</w:t>
      </w:r>
      <w:r w:rsidR="00E10A31">
        <w:t xml:space="preserve"> </w:t>
      </w:r>
    </w:p>
    <w:p w14:paraId="31A8C85E" w14:textId="2FEC4878" w:rsidR="008C30C8" w:rsidRPr="000F283A" w:rsidRDefault="009D20BD" w:rsidP="00A10674">
      <w:pPr>
        <w:rPr>
          <w:rFonts w:ascii="Times New Roman" w:hAnsi="Times New Roman" w:cs="Times New Roman"/>
          <w:sz w:val="24"/>
          <w:szCs w:val="24"/>
        </w:rPr>
      </w:pPr>
      <w:r w:rsidRPr="000F283A">
        <w:rPr>
          <w:rFonts w:ascii="Times New Roman" w:hAnsi="Times New Roman" w:cs="Times New Roman"/>
          <w:sz w:val="24"/>
          <w:szCs w:val="24"/>
        </w:rPr>
        <w:t xml:space="preserve">Peter Martinez, Jason Meriwether and Josh Smith from </w:t>
      </w:r>
      <w:r w:rsidR="00506305" w:rsidRPr="000F283A">
        <w:rPr>
          <w:rFonts w:ascii="Times New Roman" w:hAnsi="Times New Roman" w:cs="Times New Roman"/>
          <w:sz w:val="24"/>
          <w:szCs w:val="24"/>
        </w:rPr>
        <w:t>the Department of Enrollment Management and the Department of Admissions</w:t>
      </w:r>
      <w:r w:rsidR="00FB09C5" w:rsidRPr="000F283A">
        <w:rPr>
          <w:rFonts w:ascii="Times New Roman" w:hAnsi="Times New Roman" w:cs="Times New Roman"/>
          <w:sz w:val="24"/>
          <w:szCs w:val="24"/>
        </w:rPr>
        <w:t xml:space="preserve"> joined </w:t>
      </w:r>
      <w:r w:rsidRPr="000F283A">
        <w:rPr>
          <w:rFonts w:ascii="Times New Roman" w:hAnsi="Times New Roman" w:cs="Times New Roman"/>
          <w:sz w:val="24"/>
          <w:szCs w:val="24"/>
        </w:rPr>
        <w:t>today’s</w:t>
      </w:r>
      <w:r w:rsidR="00FB09C5" w:rsidRPr="000F283A">
        <w:rPr>
          <w:rFonts w:ascii="Times New Roman" w:hAnsi="Times New Roman" w:cs="Times New Roman"/>
          <w:sz w:val="24"/>
          <w:szCs w:val="24"/>
        </w:rPr>
        <w:t xml:space="preserve"> meeting</w:t>
      </w:r>
      <w:r w:rsidRPr="000F283A">
        <w:rPr>
          <w:rFonts w:ascii="Times New Roman" w:hAnsi="Times New Roman" w:cs="Times New Roman"/>
          <w:sz w:val="24"/>
          <w:szCs w:val="24"/>
        </w:rPr>
        <w:t xml:space="preserve"> to discuss</w:t>
      </w:r>
      <w:r w:rsidR="0050743C" w:rsidRPr="000F283A">
        <w:rPr>
          <w:rFonts w:ascii="Times New Roman" w:hAnsi="Times New Roman" w:cs="Times New Roman"/>
          <w:sz w:val="24"/>
          <w:szCs w:val="24"/>
        </w:rPr>
        <w:t xml:space="preserve"> </w:t>
      </w:r>
      <w:r w:rsidRPr="000F283A">
        <w:rPr>
          <w:rFonts w:ascii="Times New Roman" w:hAnsi="Times New Roman" w:cs="Times New Roman"/>
          <w:sz w:val="24"/>
          <w:szCs w:val="24"/>
        </w:rPr>
        <w:t>build</w:t>
      </w:r>
      <w:r w:rsidR="0050743C" w:rsidRPr="000F283A">
        <w:rPr>
          <w:rFonts w:ascii="Times New Roman" w:hAnsi="Times New Roman" w:cs="Times New Roman"/>
          <w:sz w:val="24"/>
          <w:szCs w:val="24"/>
        </w:rPr>
        <w:t>ing</w:t>
      </w:r>
      <w:r w:rsidRPr="000F283A">
        <w:rPr>
          <w:rFonts w:ascii="Times New Roman" w:hAnsi="Times New Roman" w:cs="Times New Roman"/>
          <w:sz w:val="24"/>
          <w:szCs w:val="24"/>
        </w:rPr>
        <w:t xml:space="preserve"> a</w:t>
      </w:r>
      <w:r w:rsidR="0050743C" w:rsidRPr="000F283A">
        <w:rPr>
          <w:rFonts w:ascii="Times New Roman" w:hAnsi="Times New Roman" w:cs="Times New Roman"/>
          <w:sz w:val="24"/>
          <w:szCs w:val="24"/>
        </w:rPr>
        <w:t>n improved</w:t>
      </w:r>
      <w:r w:rsidRPr="000F283A">
        <w:rPr>
          <w:rFonts w:ascii="Times New Roman" w:hAnsi="Times New Roman" w:cs="Times New Roman"/>
          <w:sz w:val="24"/>
          <w:szCs w:val="24"/>
        </w:rPr>
        <w:t xml:space="preserve"> </w:t>
      </w:r>
      <w:r w:rsidR="0050743C" w:rsidRPr="000F283A">
        <w:rPr>
          <w:rFonts w:ascii="Times New Roman" w:hAnsi="Times New Roman" w:cs="Times New Roman"/>
          <w:sz w:val="24"/>
          <w:szCs w:val="24"/>
        </w:rPr>
        <w:t>partnership</w:t>
      </w:r>
      <w:r w:rsidR="00A10674" w:rsidRPr="000F283A">
        <w:rPr>
          <w:rFonts w:ascii="Times New Roman" w:hAnsi="Times New Roman" w:cs="Times New Roman"/>
          <w:sz w:val="24"/>
          <w:szCs w:val="24"/>
        </w:rPr>
        <w:t xml:space="preserve"> and </w:t>
      </w:r>
      <w:r w:rsidRPr="000F283A">
        <w:rPr>
          <w:rFonts w:ascii="Times New Roman" w:hAnsi="Times New Roman" w:cs="Times New Roman"/>
          <w:sz w:val="24"/>
          <w:szCs w:val="24"/>
        </w:rPr>
        <w:t>framework</w:t>
      </w:r>
      <w:r w:rsidR="0050743C" w:rsidRPr="000F283A">
        <w:rPr>
          <w:rFonts w:ascii="Times New Roman" w:hAnsi="Times New Roman" w:cs="Times New Roman"/>
          <w:sz w:val="24"/>
          <w:szCs w:val="24"/>
        </w:rPr>
        <w:t xml:space="preserve"> of communication </w:t>
      </w:r>
      <w:r w:rsidR="00FB09C5" w:rsidRPr="000F283A">
        <w:rPr>
          <w:rFonts w:ascii="Times New Roman" w:hAnsi="Times New Roman" w:cs="Times New Roman"/>
          <w:sz w:val="24"/>
          <w:szCs w:val="24"/>
        </w:rPr>
        <w:t>with department</w:t>
      </w:r>
      <w:r w:rsidR="00A10674" w:rsidRPr="000F283A">
        <w:rPr>
          <w:rFonts w:ascii="Times New Roman" w:hAnsi="Times New Roman" w:cs="Times New Roman"/>
          <w:sz w:val="24"/>
          <w:szCs w:val="24"/>
        </w:rPr>
        <w:t xml:space="preserve"> chairs</w:t>
      </w:r>
      <w:r w:rsidR="0050743C" w:rsidRPr="000F283A">
        <w:rPr>
          <w:rFonts w:ascii="Times New Roman" w:hAnsi="Times New Roman" w:cs="Times New Roman"/>
          <w:sz w:val="24"/>
          <w:szCs w:val="24"/>
        </w:rPr>
        <w:t>/program leaders</w:t>
      </w:r>
      <w:r w:rsidR="00FB09C5" w:rsidRPr="000F283A">
        <w:rPr>
          <w:rFonts w:ascii="Times New Roman" w:hAnsi="Times New Roman" w:cs="Times New Roman"/>
          <w:sz w:val="24"/>
          <w:szCs w:val="24"/>
        </w:rPr>
        <w:t xml:space="preserve"> </w:t>
      </w:r>
      <w:r w:rsidR="0050743C" w:rsidRPr="000F283A">
        <w:rPr>
          <w:rFonts w:ascii="Times New Roman" w:hAnsi="Times New Roman" w:cs="Times New Roman"/>
          <w:sz w:val="24"/>
          <w:szCs w:val="24"/>
        </w:rPr>
        <w:t>in the CNRS</w:t>
      </w:r>
      <w:r w:rsidR="008C30C8" w:rsidRPr="000F283A">
        <w:rPr>
          <w:rFonts w:ascii="Times New Roman" w:hAnsi="Times New Roman" w:cs="Times New Roman"/>
          <w:sz w:val="24"/>
          <w:szCs w:val="24"/>
        </w:rPr>
        <w:t xml:space="preserve"> to promote the sciences</w:t>
      </w:r>
      <w:r w:rsidR="00FB09C5" w:rsidRPr="000F283A">
        <w:rPr>
          <w:rFonts w:ascii="Times New Roman" w:hAnsi="Times New Roman" w:cs="Times New Roman"/>
          <w:sz w:val="24"/>
          <w:szCs w:val="24"/>
        </w:rPr>
        <w:t xml:space="preserve">. </w:t>
      </w:r>
      <w:r w:rsidR="00F43ADC" w:rsidRPr="000F283A">
        <w:rPr>
          <w:rFonts w:ascii="Times New Roman" w:hAnsi="Times New Roman" w:cs="Times New Roman"/>
          <w:sz w:val="24"/>
          <w:szCs w:val="24"/>
        </w:rPr>
        <w:t>Although</w:t>
      </w:r>
      <w:r w:rsidR="0050743C" w:rsidRPr="000F283A">
        <w:rPr>
          <w:rFonts w:ascii="Times New Roman" w:hAnsi="Times New Roman" w:cs="Times New Roman"/>
          <w:sz w:val="24"/>
          <w:szCs w:val="24"/>
        </w:rPr>
        <w:t xml:space="preserve"> much of </w:t>
      </w:r>
      <w:r w:rsidR="00A10674" w:rsidRPr="000F283A">
        <w:rPr>
          <w:rFonts w:ascii="Times New Roman" w:hAnsi="Times New Roman" w:cs="Times New Roman"/>
          <w:sz w:val="24"/>
          <w:szCs w:val="24"/>
        </w:rPr>
        <w:t xml:space="preserve">last year </w:t>
      </w:r>
      <w:r w:rsidR="00F43ADC" w:rsidRPr="000F283A">
        <w:rPr>
          <w:rFonts w:ascii="Times New Roman" w:hAnsi="Times New Roman" w:cs="Times New Roman"/>
          <w:sz w:val="24"/>
          <w:szCs w:val="24"/>
        </w:rPr>
        <w:t xml:space="preserve">was spent </w:t>
      </w:r>
      <w:r w:rsidR="0050743C" w:rsidRPr="000F283A">
        <w:rPr>
          <w:rFonts w:ascii="Times New Roman" w:hAnsi="Times New Roman" w:cs="Times New Roman"/>
          <w:sz w:val="24"/>
          <w:szCs w:val="24"/>
        </w:rPr>
        <w:t xml:space="preserve">building </w:t>
      </w:r>
      <w:r w:rsidR="00FB09C5" w:rsidRPr="000F283A">
        <w:rPr>
          <w:rFonts w:ascii="Times New Roman" w:hAnsi="Times New Roman" w:cs="Times New Roman"/>
          <w:sz w:val="24"/>
          <w:szCs w:val="24"/>
        </w:rPr>
        <w:t>infrastructure</w:t>
      </w:r>
      <w:r w:rsidR="00F43ADC" w:rsidRPr="000F283A">
        <w:rPr>
          <w:rFonts w:ascii="Times New Roman" w:hAnsi="Times New Roman" w:cs="Times New Roman"/>
          <w:sz w:val="24"/>
          <w:szCs w:val="24"/>
        </w:rPr>
        <w:t xml:space="preserve"> and</w:t>
      </w:r>
      <w:r w:rsidR="00FB09C5" w:rsidRPr="000F283A">
        <w:rPr>
          <w:rFonts w:ascii="Times New Roman" w:hAnsi="Times New Roman" w:cs="Times New Roman"/>
          <w:sz w:val="24"/>
          <w:szCs w:val="24"/>
        </w:rPr>
        <w:t xml:space="preserve"> </w:t>
      </w:r>
      <w:r w:rsidR="00F43ADC" w:rsidRPr="000F283A">
        <w:rPr>
          <w:rFonts w:ascii="Times New Roman" w:hAnsi="Times New Roman" w:cs="Times New Roman"/>
          <w:sz w:val="24"/>
          <w:szCs w:val="24"/>
        </w:rPr>
        <w:t>tracking student data,</w:t>
      </w:r>
      <w:r w:rsidR="0050743C" w:rsidRPr="000F283A">
        <w:rPr>
          <w:rFonts w:ascii="Times New Roman" w:hAnsi="Times New Roman" w:cs="Times New Roman"/>
          <w:sz w:val="24"/>
          <w:szCs w:val="24"/>
        </w:rPr>
        <w:t xml:space="preserve"> now is a</w:t>
      </w:r>
      <w:r w:rsidR="008C30C8" w:rsidRPr="000F283A">
        <w:rPr>
          <w:rFonts w:ascii="Times New Roman" w:hAnsi="Times New Roman" w:cs="Times New Roman"/>
          <w:sz w:val="24"/>
          <w:szCs w:val="24"/>
        </w:rPr>
        <w:t>n</w:t>
      </w:r>
      <w:r w:rsidR="00A10674" w:rsidRPr="000F283A">
        <w:rPr>
          <w:rFonts w:ascii="Times New Roman" w:hAnsi="Times New Roman" w:cs="Times New Roman"/>
          <w:sz w:val="24"/>
          <w:szCs w:val="24"/>
        </w:rPr>
        <w:t xml:space="preserve"> opportune</w:t>
      </w:r>
      <w:r w:rsidR="0050743C" w:rsidRPr="000F283A">
        <w:rPr>
          <w:rFonts w:ascii="Times New Roman" w:hAnsi="Times New Roman" w:cs="Times New Roman"/>
          <w:sz w:val="24"/>
          <w:szCs w:val="24"/>
        </w:rPr>
        <w:t xml:space="preserve"> time </w:t>
      </w:r>
      <w:r w:rsidR="00AC0B77" w:rsidRPr="000F283A">
        <w:rPr>
          <w:rFonts w:ascii="Times New Roman" w:hAnsi="Times New Roman" w:cs="Times New Roman"/>
          <w:sz w:val="24"/>
          <w:szCs w:val="24"/>
        </w:rPr>
        <w:t xml:space="preserve">build </w:t>
      </w:r>
      <w:r w:rsidR="0050743C" w:rsidRPr="000F283A">
        <w:rPr>
          <w:rFonts w:ascii="Times New Roman" w:hAnsi="Times New Roman" w:cs="Times New Roman"/>
          <w:sz w:val="24"/>
          <w:szCs w:val="24"/>
        </w:rPr>
        <w:t xml:space="preserve">program </w:t>
      </w:r>
      <w:r w:rsidR="00AC0B77" w:rsidRPr="000F283A">
        <w:rPr>
          <w:rFonts w:ascii="Times New Roman" w:hAnsi="Times New Roman" w:cs="Times New Roman"/>
          <w:sz w:val="24"/>
          <w:szCs w:val="24"/>
        </w:rPr>
        <w:t>capacity</w:t>
      </w:r>
      <w:r w:rsidR="0050743C" w:rsidRPr="000F283A">
        <w:rPr>
          <w:rFonts w:ascii="Times New Roman" w:hAnsi="Times New Roman" w:cs="Times New Roman"/>
          <w:sz w:val="24"/>
          <w:szCs w:val="24"/>
        </w:rPr>
        <w:t xml:space="preserve">. </w:t>
      </w:r>
      <w:r w:rsidR="00A2598E" w:rsidRPr="000F283A">
        <w:rPr>
          <w:rFonts w:ascii="Times New Roman" w:hAnsi="Times New Roman" w:cs="Times New Roman"/>
          <w:sz w:val="24"/>
          <w:szCs w:val="24"/>
        </w:rPr>
        <w:t>As part of the Transfer Plus program, Admissions is connecting with</w:t>
      </w:r>
      <w:r w:rsidR="00FB09C5" w:rsidRPr="000F283A">
        <w:rPr>
          <w:rFonts w:ascii="Times New Roman" w:hAnsi="Times New Roman" w:cs="Times New Roman"/>
          <w:sz w:val="24"/>
          <w:szCs w:val="24"/>
        </w:rPr>
        <w:t xml:space="preserve"> transfer</w:t>
      </w:r>
      <w:r w:rsidR="00A2598E" w:rsidRPr="000F283A">
        <w:rPr>
          <w:rFonts w:ascii="Times New Roman" w:hAnsi="Times New Roman" w:cs="Times New Roman"/>
          <w:sz w:val="24"/>
          <w:szCs w:val="24"/>
        </w:rPr>
        <w:t xml:space="preserve"> groups</w:t>
      </w:r>
      <w:r w:rsidR="00FB09C5" w:rsidRPr="000F283A">
        <w:rPr>
          <w:rFonts w:ascii="Times New Roman" w:hAnsi="Times New Roman" w:cs="Times New Roman"/>
          <w:sz w:val="24"/>
          <w:szCs w:val="24"/>
        </w:rPr>
        <w:t xml:space="preserve"> </w:t>
      </w:r>
      <w:r w:rsidR="00A2598E" w:rsidRPr="000F283A">
        <w:rPr>
          <w:rFonts w:ascii="Times New Roman" w:hAnsi="Times New Roman" w:cs="Times New Roman"/>
          <w:sz w:val="24"/>
          <w:szCs w:val="24"/>
        </w:rPr>
        <w:t>earlier than usual to engage and</w:t>
      </w:r>
      <w:r w:rsidR="00FB09C5" w:rsidRPr="000F283A">
        <w:rPr>
          <w:rFonts w:ascii="Times New Roman" w:hAnsi="Times New Roman" w:cs="Times New Roman"/>
          <w:sz w:val="24"/>
          <w:szCs w:val="24"/>
        </w:rPr>
        <w:t xml:space="preserve"> </w:t>
      </w:r>
      <w:r w:rsidR="00A2598E" w:rsidRPr="000F283A">
        <w:rPr>
          <w:rFonts w:ascii="Times New Roman" w:hAnsi="Times New Roman" w:cs="Times New Roman"/>
          <w:sz w:val="24"/>
          <w:szCs w:val="24"/>
        </w:rPr>
        <w:t>better</w:t>
      </w:r>
      <w:r w:rsidR="00FB09C5" w:rsidRPr="000F283A">
        <w:rPr>
          <w:rFonts w:ascii="Times New Roman" w:hAnsi="Times New Roman" w:cs="Times New Roman"/>
          <w:sz w:val="24"/>
          <w:szCs w:val="24"/>
        </w:rPr>
        <w:t xml:space="preserve"> predict</w:t>
      </w:r>
      <w:r w:rsidR="00A2598E" w:rsidRPr="000F283A">
        <w:rPr>
          <w:rFonts w:ascii="Times New Roman" w:hAnsi="Times New Roman" w:cs="Times New Roman"/>
          <w:sz w:val="24"/>
          <w:szCs w:val="24"/>
        </w:rPr>
        <w:t xml:space="preserve"> program interest</w:t>
      </w:r>
      <w:r w:rsidR="00FB09C5" w:rsidRPr="000F283A">
        <w:rPr>
          <w:rFonts w:ascii="Times New Roman" w:hAnsi="Times New Roman" w:cs="Times New Roman"/>
          <w:sz w:val="24"/>
          <w:szCs w:val="24"/>
        </w:rPr>
        <w:t xml:space="preserve">. </w:t>
      </w:r>
      <w:r w:rsidR="00F43ADC" w:rsidRPr="000F283A">
        <w:rPr>
          <w:rFonts w:ascii="Times New Roman" w:hAnsi="Times New Roman" w:cs="Times New Roman"/>
          <w:sz w:val="24"/>
          <w:szCs w:val="24"/>
        </w:rPr>
        <w:t>A group discussion</w:t>
      </w:r>
      <w:r w:rsidR="00A10674" w:rsidRPr="000F283A">
        <w:rPr>
          <w:rFonts w:ascii="Times New Roman" w:hAnsi="Times New Roman" w:cs="Times New Roman"/>
          <w:sz w:val="24"/>
          <w:szCs w:val="24"/>
        </w:rPr>
        <w:t xml:space="preserve"> followed</w:t>
      </w:r>
      <w:r w:rsidR="008C30C8" w:rsidRPr="000F283A">
        <w:rPr>
          <w:rFonts w:ascii="Times New Roman" w:hAnsi="Times New Roman" w:cs="Times New Roman"/>
          <w:sz w:val="24"/>
          <w:szCs w:val="24"/>
        </w:rPr>
        <w:t xml:space="preserve"> with the following suggestions and comments noted. </w:t>
      </w:r>
      <w:r w:rsidR="00A10674" w:rsidRPr="000F283A">
        <w:rPr>
          <w:rFonts w:ascii="Times New Roman" w:hAnsi="Times New Roman" w:cs="Times New Roman"/>
          <w:sz w:val="24"/>
          <w:szCs w:val="24"/>
        </w:rPr>
        <w:t xml:space="preserve"> </w:t>
      </w:r>
    </w:p>
    <w:p w14:paraId="78A7FB2A" w14:textId="146F636C" w:rsidR="008C30C8" w:rsidRPr="000F283A" w:rsidRDefault="008C30C8" w:rsidP="008C30C8">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Recruit master’s level students both</w:t>
      </w:r>
      <w:r w:rsidR="00E10A31" w:rsidRPr="000F283A">
        <w:rPr>
          <w:rFonts w:ascii="Times New Roman" w:hAnsi="Times New Roman" w:cs="Times New Roman"/>
          <w:sz w:val="24"/>
          <w:szCs w:val="24"/>
        </w:rPr>
        <w:t xml:space="preserve"> internally</w:t>
      </w:r>
      <w:r w:rsidRPr="000F283A">
        <w:rPr>
          <w:rFonts w:ascii="Times New Roman" w:hAnsi="Times New Roman" w:cs="Times New Roman"/>
          <w:sz w:val="24"/>
          <w:szCs w:val="24"/>
        </w:rPr>
        <w:t xml:space="preserve"> and externally </w:t>
      </w:r>
      <w:r w:rsidR="00E10A31" w:rsidRPr="000F283A">
        <w:rPr>
          <w:rFonts w:ascii="Times New Roman" w:hAnsi="Times New Roman" w:cs="Times New Roman"/>
          <w:sz w:val="24"/>
          <w:szCs w:val="24"/>
        </w:rPr>
        <w:t xml:space="preserve">to boost capacity. </w:t>
      </w:r>
    </w:p>
    <w:p w14:paraId="1045D332" w14:textId="6E45A631" w:rsidR="008C30C8" w:rsidRPr="000F283A" w:rsidRDefault="008C30C8" w:rsidP="008C30C8">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Recruit</w:t>
      </w:r>
      <w:r w:rsidR="00A2598E" w:rsidRPr="000F283A">
        <w:rPr>
          <w:rFonts w:ascii="Times New Roman" w:hAnsi="Times New Roman" w:cs="Times New Roman"/>
          <w:sz w:val="24"/>
          <w:szCs w:val="24"/>
        </w:rPr>
        <w:t>ment</w:t>
      </w:r>
      <w:r w:rsidRPr="000F283A">
        <w:rPr>
          <w:rFonts w:ascii="Times New Roman" w:hAnsi="Times New Roman" w:cs="Times New Roman"/>
          <w:sz w:val="24"/>
          <w:szCs w:val="24"/>
        </w:rPr>
        <w:t xml:space="preserve"> at rural community colleges is key for some CNRS programs. </w:t>
      </w:r>
    </w:p>
    <w:p w14:paraId="243302A7" w14:textId="30CD1A44" w:rsidR="008C30C8" w:rsidRPr="000F283A" w:rsidRDefault="008C30C8" w:rsidP="008C30C8">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 xml:space="preserve">Share enrollment, projection and program data earlier </w:t>
      </w:r>
      <w:r w:rsidR="00FB6D6B" w:rsidRPr="000F283A">
        <w:rPr>
          <w:rFonts w:ascii="Times New Roman" w:hAnsi="Times New Roman" w:cs="Times New Roman"/>
          <w:sz w:val="24"/>
          <w:szCs w:val="24"/>
        </w:rPr>
        <w:t>so</w:t>
      </w:r>
      <w:r w:rsidRPr="000F283A">
        <w:rPr>
          <w:rFonts w:ascii="Times New Roman" w:hAnsi="Times New Roman" w:cs="Times New Roman"/>
          <w:sz w:val="24"/>
          <w:szCs w:val="24"/>
        </w:rPr>
        <w:t xml:space="preserve"> departments can plan</w:t>
      </w:r>
      <w:r w:rsidR="00FB6D6B" w:rsidRPr="000F283A">
        <w:rPr>
          <w:rFonts w:ascii="Times New Roman" w:hAnsi="Times New Roman" w:cs="Times New Roman"/>
          <w:sz w:val="24"/>
          <w:szCs w:val="24"/>
        </w:rPr>
        <w:t xml:space="preserve"> appropriately</w:t>
      </w:r>
      <w:r w:rsidRPr="000F283A">
        <w:rPr>
          <w:rFonts w:ascii="Times New Roman" w:hAnsi="Times New Roman" w:cs="Times New Roman"/>
          <w:sz w:val="24"/>
          <w:szCs w:val="24"/>
        </w:rPr>
        <w:t xml:space="preserve">. </w:t>
      </w:r>
      <w:r w:rsidR="0026673A" w:rsidRPr="000F283A">
        <w:rPr>
          <w:rFonts w:ascii="Times New Roman" w:hAnsi="Times New Roman" w:cs="Times New Roman"/>
          <w:sz w:val="24"/>
          <w:szCs w:val="24"/>
        </w:rPr>
        <w:t xml:space="preserve"> </w:t>
      </w:r>
    </w:p>
    <w:p w14:paraId="11E93AC9" w14:textId="77777777" w:rsidR="008C30C8" w:rsidRPr="000F283A" w:rsidRDefault="008C30C8" w:rsidP="008C30C8">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Identify enrollment patterns from across</w:t>
      </w:r>
      <w:r w:rsidR="0026673A" w:rsidRPr="000F283A">
        <w:rPr>
          <w:rFonts w:ascii="Times New Roman" w:hAnsi="Times New Roman" w:cs="Times New Roman"/>
          <w:sz w:val="24"/>
          <w:szCs w:val="24"/>
        </w:rPr>
        <w:t xml:space="preserve"> the state</w:t>
      </w:r>
      <w:r w:rsidRPr="000F283A">
        <w:rPr>
          <w:rFonts w:ascii="Times New Roman" w:hAnsi="Times New Roman" w:cs="Times New Roman"/>
          <w:sz w:val="24"/>
          <w:szCs w:val="24"/>
        </w:rPr>
        <w:t xml:space="preserve"> and determine</w:t>
      </w:r>
      <w:r w:rsidR="0026673A" w:rsidRPr="000F283A">
        <w:rPr>
          <w:rFonts w:ascii="Times New Roman" w:hAnsi="Times New Roman" w:cs="Times New Roman"/>
          <w:sz w:val="24"/>
          <w:szCs w:val="24"/>
        </w:rPr>
        <w:t xml:space="preserve"> how departments can engage </w:t>
      </w:r>
      <w:r w:rsidRPr="000F283A">
        <w:rPr>
          <w:rFonts w:ascii="Times New Roman" w:hAnsi="Times New Roman" w:cs="Times New Roman"/>
          <w:sz w:val="24"/>
          <w:szCs w:val="24"/>
        </w:rPr>
        <w:t xml:space="preserve">in a meaningful way. </w:t>
      </w:r>
    </w:p>
    <w:p w14:paraId="06E29BBF" w14:textId="63B1812D" w:rsidR="00FB09C5" w:rsidRPr="000F283A" w:rsidRDefault="008C30C8" w:rsidP="008C30C8">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 xml:space="preserve">Review enrollment trends by school to narrow down major or options of interest to better connect with students. </w:t>
      </w:r>
    </w:p>
    <w:p w14:paraId="66FD70E2" w14:textId="400FB6C8" w:rsidR="0065569C" w:rsidRPr="000F283A" w:rsidRDefault="00A2598E" w:rsidP="007034E9">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 xml:space="preserve">Improve the balance of registering current and incoming students. </w:t>
      </w:r>
    </w:p>
    <w:p w14:paraId="35E3F0F3" w14:textId="7370BB48" w:rsidR="00A2598E" w:rsidRPr="000F283A" w:rsidRDefault="001A4F0C" w:rsidP="007034E9">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 xml:space="preserve">Review </w:t>
      </w:r>
      <w:r w:rsidR="00A2598E" w:rsidRPr="000F283A">
        <w:rPr>
          <w:rFonts w:ascii="Times New Roman" w:hAnsi="Times New Roman" w:cs="Times New Roman"/>
          <w:sz w:val="24"/>
          <w:szCs w:val="24"/>
        </w:rPr>
        <w:t xml:space="preserve">application data </w:t>
      </w:r>
      <w:r w:rsidRPr="000F283A">
        <w:rPr>
          <w:rFonts w:ascii="Times New Roman" w:hAnsi="Times New Roman" w:cs="Times New Roman"/>
          <w:sz w:val="24"/>
          <w:szCs w:val="24"/>
        </w:rPr>
        <w:t>of</w:t>
      </w:r>
      <w:r w:rsidR="00A2598E" w:rsidRPr="000F283A">
        <w:rPr>
          <w:rFonts w:ascii="Times New Roman" w:hAnsi="Times New Roman" w:cs="Times New Roman"/>
          <w:sz w:val="24"/>
          <w:szCs w:val="24"/>
        </w:rPr>
        <w:t xml:space="preserve"> similar institutions.</w:t>
      </w:r>
    </w:p>
    <w:p w14:paraId="390155D1" w14:textId="1433B592" w:rsidR="00A2598E" w:rsidRPr="000F283A" w:rsidRDefault="001A4F0C" w:rsidP="007034E9">
      <w:pPr>
        <w:pStyle w:val="ListParagraph"/>
        <w:numPr>
          <w:ilvl w:val="0"/>
          <w:numId w:val="17"/>
        </w:numPr>
        <w:rPr>
          <w:rFonts w:ascii="Times New Roman" w:hAnsi="Times New Roman" w:cs="Times New Roman"/>
          <w:sz w:val="24"/>
          <w:szCs w:val="24"/>
        </w:rPr>
      </w:pPr>
      <w:r w:rsidRPr="000F283A">
        <w:rPr>
          <w:rFonts w:ascii="Times New Roman" w:hAnsi="Times New Roman" w:cs="Times New Roman"/>
          <w:sz w:val="24"/>
          <w:szCs w:val="24"/>
        </w:rPr>
        <w:t xml:space="preserve">Involve undergraduate and graduate students in TA, GA experiences to help mitigate expenses. </w:t>
      </w:r>
    </w:p>
    <w:p w14:paraId="07813185" w14:textId="02556BCD" w:rsidR="0065569C" w:rsidRPr="000F283A" w:rsidRDefault="0065569C" w:rsidP="0065569C">
      <w:pPr>
        <w:rPr>
          <w:rFonts w:ascii="Times New Roman" w:hAnsi="Times New Roman" w:cs="Times New Roman"/>
          <w:sz w:val="24"/>
          <w:szCs w:val="24"/>
        </w:rPr>
      </w:pPr>
    </w:p>
    <w:p w14:paraId="0FFE20B9" w14:textId="61D46FB4" w:rsidR="00621138" w:rsidRDefault="001708C7" w:rsidP="00621138">
      <w:r w:rsidRPr="000F283A">
        <w:rPr>
          <w:rFonts w:ascii="Times New Roman" w:hAnsi="Times New Roman" w:cs="Times New Roman"/>
          <w:sz w:val="24"/>
          <w:szCs w:val="24"/>
        </w:rPr>
        <w:t>Follow up conversations on this top will continue between department chairs and the Office of Admissions</w:t>
      </w:r>
      <w:r>
        <w:t>.</w:t>
      </w:r>
    </w:p>
    <w:p w14:paraId="66D9D915" w14:textId="77777777" w:rsidR="00621138" w:rsidRPr="00621138" w:rsidRDefault="00621138" w:rsidP="00621138"/>
    <w:p w14:paraId="0B29F911" w14:textId="77777777" w:rsidR="00496CC6" w:rsidRDefault="00496CC6" w:rsidP="001708C7">
      <w:pPr>
        <w:pStyle w:val="Heading2"/>
        <w:rPr>
          <w:highlight w:val="white"/>
        </w:rPr>
      </w:pPr>
      <w:r w:rsidRPr="00110BBA">
        <w:rPr>
          <w:highlight w:val="white"/>
        </w:rPr>
        <w:t xml:space="preserve">Next </w:t>
      </w:r>
      <w:r>
        <w:rPr>
          <w:highlight w:val="white"/>
        </w:rPr>
        <w:t>CNRS Council of Chairs meeting</w:t>
      </w:r>
      <w:r w:rsidRPr="00110BBA">
        <w:rPr>
          <w:highlight w:val="white"/>
        </w:rPr>
        <w:t xml:space="preserve">, Thursday, </w:t>
      </w:r>
      <w:r>
        <w:rPr>
          <w:highlight w:val="white"/>
        </w:rPr>
        <w:t>October 8</w:t>
      </w:r>
      <w:r w:rsidRPr="00110BBA">
        <w:rPr>
          <w:highlight w:val="white"/>
        </w:rPr>
        <w:t xml:space="preserve">, 9-11 </w:t>
      </w:r>
      <w:r>
        <w:rPr>
          <w:highlight w:val="white"/>
        </w:rPr>
        <w:t>am</w:t>
      </w:r>
    </w:p>
    <w:p w14:paraId="6444BCF7" w14:textId="77777777" w:rsidR="00496CC6" w:rsidRPr="00110BBA" w:rsidRDefault="00496CC6" w:rsidP="001708C7">
      <w:pPr>
        <w:pStyle w:val="Heading2"/>
        <w:rPr>
          <w:highlight w:val="white"/>
        </w:rPr>
      </w:pPr>
      <w:r>
        <w:rPr>
          <w:highlight w:val="white"/>
        </w:rPr>
        <w:t>Next Provost Council of Chairs meeting, October 15, 9-11 am</w:t>
      </w:r>
    </w:p>
    <w:p w14:paraId="42D67C0B" w14:textId="6FAA4DAC" w:rsidR="00CF0D4A" w:rsidRDefault="00CF0D4A">
      <w:r>
        <w:t xml:space="preserve"> </w:t>
      </w:r>
    </w:p>
    <w:sectPr w:rsidR="00CF0D4A">
      <w:pgSz w:w="12240" w:h="15840"/>
      <w:pgMar w:top="144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587"/>
    <w:multiLevelType w:val="hybridMultilevel"/>
    <w:tmpl w:val="1FC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3D3"/>
    <w:multiLevelType w:val="multilevel"/>
    <w:tmpl w:val="C5283CB4"/>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1C571F"/>
    <w:multiLevelType w:val="hybridMultilevel"/>
    <w:tmpl w:val="FE3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F2D7C"/>
    <w:multiLevelType w:val="multilevel"/>
    <w:tmpl w:val="6B0C187A"/>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9238E"/>
    <w:multiLevelType w:val="multilevel"/>
    <w:tmpl w:val="8CBEF73C"/>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4D55A6"/>
    <w:multiLevelType w:val="multilevel"/>
    <w:tmpl w:val="1DE0937A"/>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D05544"/>
    <w:multiLevelType w:val="multilevel"/>
    <w:tmpl w:val="90BA970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FF0101"/>
    <w:multiLevelType w:val="hybridMultilevel"/>
    <w:tmpl w:val="423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F0CC6"/>
    <w:multiLevelType w:val="multilevel"/>
    <w:tmpl w:val="9338675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CF749E"/>
    <w:multiLevelType w:val="hybridMultilevel"/>
    <w:tmpl w:val="667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52CE6"/>
    <w:multiLevelType w:val="multilevel"/>
    <w:tmpl w:val="6C7C283E"/>
    <w:lvl w:ilvl="0">
      <w:start w:val="1"/>
      <w:numFmt w:val="bullet"/>
      <w:lvlText w:val="●"/>
      <w:lvlJc w:val="left"/>
      <w:pPr>
        <w:ind w:left="1266" w:hanging="720"/>
      </w:pPr>
      <w:rPr>
        <w:rFonts w:ascii="Noto Sans Symbols" w:eastAsia="Noto Sans Symbols" w:hAnsi="Noto Sans Symbols" w:cs="Noto Sans Symbols"/>
        <w:color w:val="000000"/>
        <w:sz w:val="22"/>
        <w:szCs w:val="22"/>
      </w:rPr>
    </w:lvl>
    <w:lvl w:ilvl="1">
      <w:start w:val="1"/>
      <w:numFmt w:val="bullet"/>
      <w:lvlText w:val="●"/>
      <w:lvlJc w:val="left"/>
      <w:pPr>
        <w:ind w:left="1266" w:hanging="360"/>
      </w:pPr>
      <w:rPr>
        <w:rFonts w:ascii="Noto Sans Symbols" w:eastAsia="Noto Sans Symbols" w:hAnsi="Noto Sans Symbols" w:cs="Noto Sans Symbols"/>
        <w:b w:val="0"/>
      </w:rPr>
    </w:lvl>
    <w:lvl w:ilvl="2">
      <w:start w:val="1"/>
      <w:numFmt w:val="lowerRoman"/>
      <w:lvlText w:val="%3."/>
      <w:lvlJc w:val="right"/>
      <w:pPr>
        <w:ind w:left="1986" w:hanging="180"/>
      </w:pPr>
    </w:lvl>
    <w:lvl w:ilvl="3">
      <w:start w:val="1"/>
      <w:numFmt w:val="bullet"/>
      <w:lvlText w:val="o"/>
      <w:lvlJc w:val="left"/>
      <w:pPr>
        <w:ind w:left="2706" w:hanging="360"/>
      </w:pPr>
      <w:rPr>
        <w:rFonts w:ascii="Courier New" w:eastAsia="Courier New" w:hAnsi="Courier New" w:cs="Courier New"/>
      </w:rPr>
    </w:lvl>
    <w:lvl w:ilvl="4">
      <w:start w:val="1"/>
      <w:numFmt w:val="lowerLetter"/>
      <w:lvlText w:val="%5."/>
      <w:lvlJc w:val="left"/>
      <w:pPr>
        <w:ind w:left="3426" w:hanging="360"/>
      </w:pPr>
    </w:lvl>
    <w:lvl w:ilvl="5">
      <w:start w:val="1"/>
      <w:numFmt w:val="lowerRoman"/>
      <w:lvlText w:val="%6."/>
      <w:lvlJc w:val="right"/>
      <w:pPr>
        <w:ind w:left="4146" w:hanging="180"/>
      </w:pPr>
    </w:lvl>
    <w:lvl w:ilvl="6">
      <w:start w:val="1"/>
      <w:numFmt w:val="decimal"/>
      <w:lvlText w:val="%7."/>
      <w:lvlJc w:val="left"/>
      <w:pPr>
        <w:ind w:left="4866" w:hanging="360"/>
      </w:pPr>
    </w:lvl>
    <w:lvl w:ilvl="7">
      <w:start w:val="1"/>
      <w:numFmt w:val="lowerLetter"/>
      <w:lvlText w:val="%8."/>
      <w:lvlJc w:val="left"/>
      <w:pPr>
        <w:ind w:left="5586" w:hanging="360"/>
      </w:pPr>
    </w:lvl>
    <w:lvl w:ilvl="8">
      <w:start w:val="1"/>
      <w:numFmt w:val="lowerRoman"/>
      <w:lvlText w:val="%9."/>
      <w:lvlJc w:val="right"/>
      <w:pPr>
        <w:ind w:left="6306" w:hanging="180"/>
      </w:pPr>
    </w:lvl>
  </w:abstractNum>
  <w:abstractNum w:abstractNumId="11" w15:restartNumberingAfterBreak="0">
    <w:nsid w:val="64734967"/>
    <w:multiLevelType w:val="multilevel"/>
    <w:tmpl w:val="8BFA68E0"/>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4E3155"/>
    <w:multiLevelType w:val="multilevel"/>
    <w:tmpl w:val="6E10F452"/>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74DBD"/>
    <w:multiLevelType w:val="multilevel"/>
    <w:tmpl w:val="42005E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C718B7"/>
    <w:multiLevelType w:val="multilevel"/>
    <w:tmpl w:val="BA303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9F30C4"/>
    <w:multiLevelType w:val="hybridMultilevel"/>
    <w:tmpl w:val="30EC2F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73D9137C"/>
    <w:multiLevelType w:val="multilevel"/>
    <w:tmpl w:val="7E2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351502"/>
    <w:multiLevelType w:val="hybridMultilevel"/>
    <w:tmpl w:val="6262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4"/>
  </w:num>
  <w:num w:numId="5">
    <w:abstractNumId w:val="5"/>
  </w:num>
  <w:num w:numId="6">
    <w:abstractNumId w:val="1"/>
  </w:num>
  <w:num w:numId="7">
    <w:abstractNumId w:val="15"/>
  </w:num>
  <w:num w:numId="8">
    <w:abstractNumId w:val="8"/>
  </w:num>
  <w:num w:numId="9">
    <w:abstractNumId w:val="3"/>
  </w:num>
  <w:num w:numId="10">
    <w:abstractNumId w:val="9"/>
  </w:num>
  <w:num w:numId="11">
    <w:abstractNumId w:val="6"/>
  </w:num>
  <w:num w:numId="12">
    <w:abstractNumId w:val="12"/>
  </w:num>
  <w:num w:numId="13">
    <w:abstractNumId w:val="2"/>
  </w:num>
  <w:num w:numId="14">
    <w:abstractNumId w:val="7"/>
  </w:num>
  <w:num w:numId="15">
    <w:abstractNumId w:val="10"/>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6D"/>
    <w:rsid w:val="00002936"/>
    <w:rsid w:val="00007489"/>
    <w:rsid w:val="00017AE6"/>
    <w:rsid w:val="00036CCC"/>
    <w:rsid w:val="00040E3D"/>
    <w:rsid w:val="00045E41"/>
    <w:rsid w:val="00047BA0"/>
    <w:rsid w:val="00047D97"/>
    <w:rsid w:val="00057F4E"/>
    <w:rsid w:val="0006002A"/>
    <w:rsid w:val="00072EFB"/>
    <w:rsid w:val="00080A56"/>
    <w:rsid w:val="00082BE5"/>
    <w:rsid w:val="00083FE5"/>
    <w:rsid w:val="0008543D"/>
    <w:rsid w:val="00087066"/>
    <w:rsid w:val="00090F51"/>
    <w:rsid w:val="0009201B"/>
    <w:rsid w:val="00093D96"/>
    <w:rsid w:val="00096DF3"/>
    <w:rsid w:val="000A0AC7"/>
    <w:rsid w:val="000B684F"/>
    <w:rsid w:val="000B79EA"/>
    <w:rsid w:val="000C27F7"/>
    <w:rsid w:val="000C5D7C"/>
    <w:rsid w:val="000C65FA"/>
    <w:rsid w:val="000C6DAC"/>
    <w:rsid w:val="000D2904"/>
    <w:rsid w:val="000E3F7F"/>
    <w:rsid w:val="000E6ADA"/>
    <w:rsid w:val="000F03BF"/>
    <w:rsid w:val="000F283A"/>
    <w:rsid w:val="000F3AFB"/>
    <w:rsid w:val="000F7366"/>
    <w:rsid w:val="00102064"/>
    <w:rsid w:val="0010792F"/>
    <w:rsid w:val="00112B22"/>
    <w:rsid w:val="001156C2"/>
    <w:rsid w:val="00127687"/>
    <w:rsid w:val="00140F11"/>
    <w:rsid w:val="0014420D"/>
    <w:rsid w:val="00157314"/>
    <w:rsid w:val="00164B41"/>
    <w:rsid w:val="0017055C"/>
    <w:rsid w:val="001708C7"/>
    <w:rsid w:val="001A3C86"/>
    <w:rsid w:val="001A4F0C"/>
    <w:rsid w:val="001B38CB"/>
    <w:rsid w:val="001B6672"/>
    <w:rsid w:val="001E2CF1"/>
    <w:rsid w:val="001F618F"/>
    <w:rsid w:val="002024EB"/>
    <w:rsid w:val="00213F15"/>
    <w:rsid w:val="00216706"/>
    <w:rsid w:val="00216D23"/>
    <w:rsid w:val="0022619E"/>
    <w:rsid w:val="00231F41"/>
    <w:rsid w:val="00237C6D"/>
    <w:rsid w:val="00241F9F"/>
    <w:rsid w:val="0024574E"/>
    <w:rsid w:val="00245D13"/>
    <w:rsid w:val="0026673A"/>
    <w:rsid w:val="00277BD3"/>
    <w:rsid w:val="00281996"/>
    <w:rsid w:val="002870D0"/>
    <w:rsid w:val="00291B40"/>
    <w:rsid w:val="00294E50"/>
    <w:rsid w:val="00294EEE"/>
    <w:rsid w:val="00297CEA"/>
    <w:rsid w:val="002A3ED7"/>
    <w:rsid w:val="002A42A3"/>
    <w:rsid w:val="002A7179"/>
    <w:rsid w:val="002B3B30"/>
    <w:rsid w:val="002D66B3"/>
    <w:rsid w:val="002E7B27"/>
    <w:rsid w:val="00307335"/>
    <w:rsid w:val="00335793"/>
    <w:rsid w:val="00336EA5"/>
    <w:rsid w:val="003511E3"/>
    <w:rsid w:val="00364093"/>
    <w:rsid w:val="0037166A"/>
    <w:rsid w:val="00381415"/>
    <w:rsid w:val="003862E6"/>
    <w:rsid w:val="00390139"/>
    <w:rsid w:val="00390205"/>
    <w:rsid w:val="003A0395"/>
    <w:rsid w:val="003C386F"/>
    <w:rsid w:val="003E3D5B"/>
    <w:rsid w:val="003E7792"/>
    <w:rsid w:val="003E7C9C"/>
    <w:rsid w:val="0040097D"/>
    <w:rsid w:val="004031C5"/>
    <w:rsid w:val="00405DD2"/>
    <w:rsid w:val="00407E2F"/>
    <w:rsid w:val="00415D04"/>
    <w:rsid w:val="00436328"/>
    <w:rsid w:val="00437B38"/>
    <w:rsid w:val="00454CBA"/>
    <w:rsid w:val="00460013"/>
    <w:rsid w:val="0046510D"/>
    <w:rsid w:val="0046566F"/>
    <w:rsid w:val="00465C36"/>
    <w:rsid w:val="00467ADD"/>
    <w:rsid w:val="00467B3C"/>
    <w:rsid w:val="00473F8E"/>
    <w:rsid w:val="00492DB1"/>
    <w:rsid w:val="004957CC"/>
    <w:rsid w:val="00496CC6"/>
    <w:rsid w:val="004B5B45"/>
    <w:rsid w:val="004E1340"/>
    <w:rsid w:val="004F048A"/>
    <w:rsid w:val="004F48FC"/>
    <w:rsid w:val="00506305"/>
    <w:rsid w:val="0050743C"/>
    <w:rsid w:val="00533A88"/>
    <w:rsid w:val="00561B96"/>
    <w:rsid w:val="00563E83"/>
    <w:rsid w:val="00564827"/>
    <w:rsid w:val="00594E9B"/>
    <w:rsid w:val="005A4D35"/>
    <w:rsid w:val="005A6E1D"/>
    <w:rsid w:val="005B7FBD"/>
    <w:rsid w:val="005C1D7E"/>
    <w:rsid w:val="005C42F4"/>
    <w:rsid w:val="005F1C95"/>
    <w:rsid w:val="00604E4B"/>
    <w:rsid w:val="006058A8"/>
    <w:rsid w:val="00621138"/>
    <w:rsid w:val="006361B9"/>
    <w:rsid w:val="006422F6"/>
    <w:rsid w:val="00653010"/>
    <w:rsid w:val="0065569C"/>
    <w:rsid w:val="00660A04"/>
    <w:rsid w:val="00677747"/>
    <w:rsid w:val="00684D9A"/>
    <w:rsid w:val="00685A18"/>
    <w:rsid w:val="0069026A"/>
    <w:rsid w:val="00694A1A"/>
    <w:rsid w:val="0069567A"/>
    <w:rsid w:val="006A5A88"/>
    <w:rsid w:val="006B43B7"/>
    <w:rsid w:val="006D03A0"/>
    <w:rsid w:val="006D5146"/>
    <w:rsid w:val="00714F47"/>
    <w:rsid w:val="00741F82"/>
    <w:rsid w:val="00750287"/>
    <w:rsid w:val="00766F1C"/>
    <w:rsid w:val="00776024"/>
    <w:rsid w:val="007A0315"/>
    <w:rsid w:val="007B2B2D"/>
    <w:rsid w:val="007D401D"/>
    <w:rsid w:val="007F35E5"/>
    <w:rsid w:val="00802FF1"/>
    <w:rsid w:val="008030FE"/>
    <w:rsid w:val="0080537E"/>
    <w:rsid w:val="00822D19"/>
    <w:rsid w:val="008241D9"/>
    <w:rsid w:val="00855373"/>
    <w:rsid w:val="008616E0"/>
    <w:rsid w:val="00875A23"/>
    <w:rsid w:val="00885C9B"/>
    <w:rsid w:val="008924A5"/>
    <w:rsid w:val="008A213B"/>
    <w:rsid w:val="008A2473"/>
    <w:rsid w:val="008C30C8"/>
    <w:rsid w:val="008C505B"/>
    <w:rsid w:val="008C745D"/>
    <w:rsid w:val="008F7DF1"/>
    <w:rsid w:val="009137C5"/>
    <w:rsid w:val="00915C7C"/>
    <w:rsid w:val="00916228"/>
    <w:rsid w:val="009329C3"/>
    <w:rsid w:val="009376CE"/>
    <w:rsid w:val="009470B5"/>
    <w:rsid w:val="00950ABD"/>
    <w:rsid w:val="00976016"/>
    <w:rsid w:val="00983906"/>
    <w:rsid w:val="009A14A8"/>
    <w:rsid w:val="009A2836"/>
    <w:rsid w:val="009A76D6"/>
    <w:rsid w:val="009C1041"/>
    <w:rsid w:val="009D1C06"/>
    <w:rsid w:val="009D20BD"/>
    <w:rsid w:val="009F0A0F"/>
    <w:rsid w:val="009F2231"/>
    <w:rsid w:val="00A01FEB"/>
    <w:rsid w:val="00A10674"/>
    <w:rsid w:val="00A2598E"/>
    <w:rsid w:val="00A52503"/>
    <w:rsid w:val="00A54CBF"/>
    <w:rsid w:val="00A63F0A"/>
    <w:rsid w:val="00A72048"/>
    <w:rsid w:val="00A92B44"/>
    <w:rsid w:val="00AA0BDE"/>
    <w:rsid w:val="00AB309B"/>
    <w:rsid w:val="00AC0B77"/>
    <w:rsid w:val="00AC0E5F"/>
    <w:rsid w:val="00AD2F34"/>
    <w:rsid w:val="00AD39E2"/>
    <w:rsid w:val="00AD7EB9"/>
    <w:rsid w:val="00AE0EDC"/>
    <w:rsid w:val="00AE1F05"/>
    <w:rsid w:val="00AF0DA5"/>
    <w:rsid w:val="00B119E6"/>
    <w:rsid w:val="00B20307"/>
    <w:rsid w:val="00B26841"/>
    <w:rsid w:val="00B379A2"/>
    <w:rsid w:val="00B41B21"/>
    <w:rsid w:val="00B516BF"/>
    <w:rsid w:val="00B670D5"/>
    <w:rsid w:val="00B71DD0"/>
    <w:rsid w:val="00B8470F"/>
    <w:rsid w:val="00B8654E"/>
    <w:rsid w:val="00B86B94"/>
    <w:rsid w:val="00BB0C83"/>
    <w:rsid w:val="00BB2696"/>
    <w:rsid w:val="00BB2CCB"/>
    <w:rsid w:val="00BD5FAA"/>
    <w:rsid w:val="00BE3B7E"/>
    <w:rsid w:val="00BF035C"/>
    <w:rsid w:val="00C06C9B"/>
    <w:rsid w:val="00C16AD3"/>
    <w:rsid w:val="00C20AEC"/>
    <w:rsid w:val="00C35801"/>
    <w:rsid w:val="00C36FA4"/>
    <w:rsid w:val="00C439AC"/>
    <w:rsid w:val="00C46BF6"/>
    <w:rsid w:val="00C47202"/>
    <w:rsid w:val="00C5347E"/>
    <w:rsid w:val="00C5384F"/>
    <w:rsid w:val="00C66D57"/>
    <w:rsid w:val="00C7631F"/>
    <w:rsid w:val="00C85BB2"/>
    <w:rsid w:val="00C86E5D"/>
    <w:rsid w:val="00CA05EC"/>
    <w:rsid w:val="00CA42ED"/>
    <w:rsid w:val="00CB6163"/>
    <w:rsid w:val="00CC00EA"/>
    <w:rsid w:val="00CC7740"/>
    <w:rsid w:val="00CD4D29"/>
    <w:rsid w:val="00CE2225"/>
    <w:rsid w:val="00CF0D4A"/>
    <w:rsid w:val="00D0123B"/>
    <w:rsid w:val="00D2262A"/>
    <w:rsid w:val="00D26B55"/>
    <w:rsid w:val="00D31972"/>
    <w:rsid w:val="00D46347"/>
    <w:rsid w:val="00D62291"/>
    <w:rsid w:val="00D7436C"/>
    <w:rsid w:val="00D90534"/>
    <w:rsid w:val="00D920B5"/>
    <w:rsid w:val="00DA0FF9"/>
    <w:rsid w:val="00DA6C01"/>
    <w:rsid w:val="00DD579B"/>
    <w:rsid w:val="00DD76CD"/>
    <w:rsid w:val="00DE125F"/>
    <w:rsid w:val="00DE24D1"/>
    <w:rsid w:val="00E10A31"/>
    <w:rsid w:val="00E110C4"/>
    <w:rsid w:val="00E231F8"/>
    <w:rsid w:val="00E34065"/>
    <w:rsid w:val="00E35626"/>
    <w:rsid w:val="00E676B4"/>
    <w:rsid w:val="00E86FF0"/>
    <w:rsid w:val="00E87214"/>
    <w:rsid w:val="00E93514"/>
    <w:rsid w:val="00E96BC5"/>
    <w:rsid w:val="00EA00D2"/>
    <w:rsid w:val="00EB0F9E"/>
    <w:rsid w:val="00EC3DF1"/>
    <w:rsid w:val="00EC452A"/>
    <w:rsid w:val="00ED3310"/>
    <w:rsid w:val="00ED6167"/>
    <w:rsid w:val="00EE71A5"/>
    <w:rsid w:val="00F002BD"/>
    <w:rsid w:val="00F33230"/>
    <w:rsid w:val="00F36092"/>
    <w:rsid w:val="00F365AB"/>
    <w:rsid w:val="00F43ADC"/>
    <w:rsid w:val="00F47628"/>
    <w:rsid w:val="00F477A1"/>
    <w:rsid w:val="00F53DA4"/>
    <w:rsid w:val="00F64BB0"/>
    <w:rsid w:val="00F706E5"/>
    <w:rsid w:val="00F74B08"/>
    <w:rsid w:val="00FB09C5"/>
    <w:rsid w:val="00FB6D6B"/>
    <w:rsid w:val="00FC0A28"/>
    <w:rsid w:val="00FE5EAF"/>
    <w:rsid w:val="00FF20EB"/>
    <w:rsid w:val="00FF243F"/>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4A"/>
  <w15:docId w15:val="{D2F79C9E-E7E0-4CFB-801C-6F1D9D5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1A3C86"/>
    <w:pPr>
      <w:ind w:left="720"/>
      <w:contextualSpacing/>
    </w:pPr>
  </w:style>
  <w:style w:type="character" w:styleId="Hyperlink">
    <w:name w:val="Hyperlink"/>
    <w:basedOn w:val="DefaultParagraphFont"/>
    <w:uiPriority w:val="99"/>
    <w:unhideWhenUsed/>
    <w:rsid w:val="004E1340"/>
    <w:rPr>
      <w:color w:val="0000FF" w:themeColor="hyperlink"/>
      <w:u w:val="single"/>
    </w:rPr>
  </w:style>
  <w:style w:type="character" w:customStyle="1" w:styleId="UnresolvedMention1">
    <w:name w:val="Unresolved Mention1"/>
    <w:basedOn w:val="DefaultParagraphFont"/>
    <w:uiPriority w:val="99"/>
    <w:semiHidden/>
    <w:unhideWhenUsed/>
    <w:rsid w:val="004E1340"/>
    <w:rPr>
      <w:color w:val="605E5C"/>
      <w:shd w:val="clear" w:color="auto" w:fill="E1DFDD"/>
    </w:rPr>
  </w:style>
  <w:style w:type="character" w:customStyle="1" w:styleId="UnresolvedMention2">
    <w:name w:val="Unresolved Mention2"/>
    <w:basedOn w:val="DefaultParagraphFont"/>
    <w:uiPriority w:val="99"/>
    <w:semiHidden/>
    <w:unhideWhenUsed/>
    <w:rsid w:val="000C65FA"/>
    <w:rPr>
      <w:color w:val="605E5C"/>
      <w:shd w:val="clear" w:color="auto" w:fill="E1DFDD"/>
    </w:rPr>
  </w:style>
  <w:style w:type="paragraph" w:styleId="BalloonText">
    <w:name w:val="Balloon Text"/>
    <w:basedOn w:val="Normal"/>
    <w:link w:val="BalloonTextChar"/>
    <w:uiPriority w:val="99"/>
    <w:semiHidden/>
    <w:unhideWhenUsed/>
    <w:rsid w:val="00ED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10"/>
    <w:rPr>
      <w:rFonts w:ascii="Segoe UI" w:hAnsi="Segoe UI" w:cs="Segoe UI"/>
      <w:sz w:val="18"/>
      <w:szCs w:val="18"/>
    </w:rPr>
  </w:style>
  <w:style w:type="character" w:styleId="FollowedHyperlink">
    <w:name w:val="FollowedHyperlink"/>
    <w:basedOn w:val="DefaultParagraphFont"/>
    <w:uiPriority w:val="99"/>
    <w:semiHidden/>
    <w:unhideWhenUsed/>
    <w:rsid w:val="00213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23288">
      <w:bodyDiv w:val="1"/>
      <w:marLeft w:val="0"/>
      <w:marRight w:val="0"/>
      <w:marTop w:val="0"/>
      <w:marBottom w:val="0"/>
      <w:divBdr>
        <w:top w:val="none" w:sz="0" w:space="0" w:color="auto"/>
        <w:left w:val="none" w:sz="0" w:space="0" w:color="auto"/>
        <w:bottom w:val="none" w:sz="0" w:space="0" w:color="auto"/>
        <w:right w:val="none" w:sz="0" w:space="0" w:color="auto"/>
      </w:divBdr>
      <w:divsChild>
        <w:div w:id="1976638703">
          <w:marLeft w:val="0"/>
          <w:marRight w:val="0"/>
          <w:marTop w:val="0"/>
          <w:marBottom w:val="0"/>
          <w:divBdr>
            <w:top w:val="none" w:sz="0" w:space="0" w:color="auto"/>
            <w:left w:val="none" w:sz="0" w:space="0" w:color="auto"/>
            <w:bottom w:val="none" w:sz="0" w:space="0" w:color="auto"/>
            <w:right w:val="none" w:sz="0" w:space="0" w:color="auto"/>
          </w:divBdr>
        </w:div>
        <w:div w:id="193274968">
          <w:marLeft w:val="0"/>
          <w:marRight w:val="0"/>
          <w:marTop w:val="0"/>
          <w:marBottom w:val="0"/>
          <w:divBdr>
            <w:top w:val="none" w:sz="0" w:space="0" w:color="auto"/>
            <w:left w:val="none" w:sz="0" w:space="0" w:color="auto"/>
            <w:bottom w:val="none" w:sz="0" w:space="0" w:color="auto"/>
            <w:right w:val="none" w:sz="0" w:space="0" w:color="auto"/>
          </w:divBdr>
        </w:div>
        <w:div w:id="1547372079">
          <w:marLeft w:val="0"/>
          <w:marRight w:val="0"/>
          <w:marTop w:val="0"/>
          <w:marBottom w:val="0"/>
          <w:divBdr>
            <w:top w:val="none" w:sz="0" w:space="0" w:color="auto"/>
            <w:left w:val="none" w:sz="0" w:space="0" w:color="auto"/>
            <w:bottom w:val="none" w:sz="0" w:space="0" w:color="auto"/>
            <w:right w:val="none" w:sz="0" w:space="0" w:color="auto"/>
          </w:divBdr>
        </w:div>
      </w:divsChild>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csuperb" TargetMode="External"/><Relationship Id="rId3" Type="http://schemas.openxmlformats.org/officeDocument/2006/relationships/settings" Target="settings.xml"/><Relationship Id="rId7" Type="http://schemas.openxmlformats.org/officeDocument/2006/relationships/hyperlink" Target="https://www2.calstate.edu/impact-of-the-csu/research/csupe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aps.humboldt.edu/academic-personnel-leaves-absence" TargetMode="External"/><Relationship Id="rId5" Type="http://schemas.openxmlformats.org/officeDocument/2006/relationships/hyperlink" Target="https://humboldt.infoready4.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dc:creator>
  <cp:lastModifiedBy>tuckerfam2@outlook.com</cp:lastModifiedBy>
  <cp:revision>19</cp:revision>
  <cp:lastPrinted>2020-05-29T19:49:00Z</cp:lastPrinted>
  <dcterms:created xsi:type="dcterms:W3CDTF">2020-09-24T19:25:00Z</dcterms:created>
  <dcterms:modified xsi:type="dcterms:W3CDTF">2020-09-29T20:57:00Z</dcterms:modified>
</cp:coreProperties>
</file>