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978CB" w14:textId="77777777" w:rsidR="00226BE0" w:rsidRPr="00B07BD4" w:rsidRDefault="00226BE0" w:rsidP="00226BE0">
      <w:pPr>
        <w:ind w:left="360" w:hanging="540"/>
        <w:rPr>
          <w:rFonts w:cs="Tahoma"/>
          <w:sz w:val="22"/>
          <w:szCs w:val="22"/>
        </w:rPr>
      </w:pPr>
      <w:bookmarkStart w:id="0" w:name="OLE_LINK1"/>
      <w:bookmarkStart w:id="1" w:name="OLE_LINK2"/>
    </w:p>
    <w:p w14:paraId="214691B3" w14:textId="781A41FD" w:rsidR="00995A6C" w:rsidRDefault="00B07BD4" w:rsidP="002853F5">
      <w:pPr>
        <w:pStyle w:val="Heading2"/>
        <w:jc w:val="center"/>
      </w:pPr>
      <w:r>
        <w:t xml:space="preserve">Summary – </w:t>
      </w:r>
      <w:r w:rsidR="00896220">
        <w:t>September 20</w:t>
      </w:r>
      <w:r w:rsidR="00FE649D">
        <w:t>, 2018</w:t>
      </w:r>
      <w:bookmarkEnd w:id="0"/>
      <w:bookmarkEnd w:id="1"/>
    </w:p>
    <w:p w14:paraId="132ADB28" w14:textId="77777777" w:rsidR="0044128A" w:rsidRPr="0098408B" w:rsidRDefault="0044128A" w:rsidP="0044128A">
      <w:pPr>
        <w:pStyle w:val="ListParagraph"/>
        <w:numPr>
          <w:ilvl w:val="1"/>
          <w:numId w:val="25"/>
        </w:numPr>
        <w:spacing w:before="100" w:beforeAutospacing="1" w:after="80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380F29">
        <w:rPr>
          <w:rFonts w:ascii="Times New Roman" w:hAnsi="Times New Roman"/>
          <w:sz w:val="24"/>
          <w:szCs w:val="24"/>
        </w:rPr>
        <w:t xml:space="preserve">Sept 25: CSU Grad School Virtual Fair webinar from 10am-4pm. </w:t>
      </w:r>
      <w:hyperlink r:id="rId6" w:history="1">
        <w:r w:rsidRPr="00380F29">
          <w:rPr>
            <w:rStyle w:val="Hyperlink"/>
            <w:rFonts w:ascii="Times New Roman" w:hAnsi="Times New Roman"/>
            <w:sz w:val="24"/>
            <w:szCs w:val="24"/>
          </w:rPr>
          <w:t>Register here</w:t>
        </w:r>
      </w:hyperlink>
      <w:r w:rsidRPr="00380F29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This event is for prospective graduate students. Please share as appropriate. </w:t>
      </w:r>
    </w:p>
    <w:p w14:paraId="6E263D55" w14:textId="77777777" w:rsidR="0044128A" w:rsidRPr="00380F29" w:rsidRDefault="0044128A" w:rsidP="0044128A">
      <w:pPr>
        <w:pStyle w:val="ListParagraph"/>
        <w:numPr>
          <w:ilvl w:val="1"/>
          <w:numId w:val="25"/>
        </w:numPr>
        <w:spacing w:before="100" w:beforeAutospacing="1" w:after="80"/>
        <w:contextualSpacing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Sept 27: Deadline to submit a </w:t>
      </w:r>
      <w:hyperlink r:id="rId7" w:history="1">
        <w:r w:rsidRPr="00E80D25">
          <w:rPr>
            <w:rStyle w:val="Hyperlink"/>
            <w:rFonts w:ascii="Times New Roman" w:hAnsi="Times New Roman"/>
            <w:sz w:val="24"/>
            <w:szCs w:val="24"/>
          </w:rPr>
          <w:t>proposal</w:t>
        </w:r>
      </w:hyperlink>
      <w:r>
        <w:rPr>
          <w:rFonts w:ascii="Times New Roman" w:hAnsi="Times New Roman"/>
          <w:sz w:val="24"/>
          <w:szCs w:val="24"/>
        </w:rPr>
        <w:t xml:space="preserve"> to present a workshop or to facilitate a discussion for 2018 Campus/community Dialogue on Race event Oct 29-Nov 2.</w:t>
      </w:r>
    </w:p>
    <w:p w14:paraId="4C0BE1BC" w14:textId="77777777" w:rsidR="0044128A" w:rsidRPr="00C56B2D" w:rsidRDefault="0044128A" w:rsidP="0044128A">
      <w:pPr>
        <w:pStyle w:val="ListParagraph"/>
        <w:numPr>
          <w:ilvl w:val="1"/>
          <w:numId w:val="25"/>
        </w:numPr>
        <w:spacing w:before="100" w:beforeAutospacing="1" w:after="80"/>
        <w:contextualSpacing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Sept 28: Deadline to submit 2018/19 Staff Recognition Nominations.  </w:t>
      </w:r>
    </w:p>
    <w:p w14:paraId="7EDFCCE0" w14:textId="77777777" w:rsidR="0044128A" w:rsidRPr="0054271A" w:rsidRDefault="0044128A" w:rsidP="0044128A">
      <w:pPr>
        <w:pStyle w:val="ListParagraph"/>
        <w:numPr>
          <w:ilvl w:val="1"/>
          <w:numId w:val="25"/>
        </w:numPr>
        <w:spacing w:before="100" w:beforeAutospacing="1" w:after="80"/>
        <w:contextualSpacing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Sept 28: Please join us for the co-hosted INRSEP/CNRS Undergraduate Scientific Research Symposium, 12-4 pm, University Library-2</w:t>
      </w:r>
      <w:r w:rsidRPr="00C44C71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Floor.</w:t>
      </w:r>
    </w:p>
    <w:p w14:paraId="6AC39692" w14:textId="77777777" w:rsidR="0044128A" w:rsidRPr="00DA7AFD" w:rsidRDefault="0044128A" w:rsidP="0044128A">
      <w:pPr>
        <w:pStyle w:val="ListParagraph"/>
        <w:numPr>
          <w:ilvl w:val="1"/>
          <w:numId w:val="25"/>
        </w:numPr>
        <w:spacing w:before="100" w:beforeAutospacing="1" w:after="80"/>
        <w:contextualSpacing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Oct 1: Applications for 2019/20 Sabbatical leaves are due by midnight. Please refer to the </w:t>
      </w:r>
      <w:r w:rsidRPr="00DA7AFD">
        <w:rPr>
          <w:rFonts w:ascii="Times New Roman" w:hAnsi="Times New Roman"/>
          <w:sz w:val="24"/>
          <w:szCs w:val="24"/>
        </w:rPr>
        <w:t>APS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DA7AFD">
          <w:rPr>
            <w:rStyle w:val="Hyperlink"/>
            <w:rFonts w:ascii="Times New Roman" w:hAnsi="Times New Roman"/>
            <w:sz w:val="24"/>
            <w:szCs w:val="24"/>
          </w:rPr>
          <w:t>website</w:t>
        </w:r>
      </w:hyperlink>
      <w:r>
        <w:rPr>
          <w:rFonts w:ascii="Times New Roman" w:hAnsi="Times New Roman"/>
          <w:sz w:val="24"/>
          <w:szCs w:val="24"/>
        </w:rPr>
        <w:t xml:space="preserve"> for application details. </w:t>
      </w:r>
    </w:p>
    <w:p w14:paraId="6C746023" w14:textId="77777777" w:rsidR="0044128A" w:rsidRPr="007D6890" w:rsidRDefault="0044128A" w:rsidP="0044128A">
      <w:pPr>
        <w:pStyle w:val="ListParagraph"/>
        <w:numPr>
          <w:ilvl w:val="1"/>
          <w:numId w:val="25"/>
        </w:numPr>
        <w:spacing w:before="100" w:beforeAutospacing="1" w:after="80"/>
        <w:contextualSpacing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Oct 1: Applications for 2019/20 Assigned Time for Exceptional Service are due by midnight. Please go to the APS website for application details.</w:t>
      </w:r>
    </w:p>
    <w:p w14:paraId="47991DA5" w14:textId="77777777" w:rsidR="0044128A" w:rsidRPr="005C0277" w:rsidRDefault="0044128A" w:rsidP="0044128A">
      <w:pPr>
        <w:pStyle w:val="ListParagraph"/>
        <w:numPr>
          <w:ilvl w:val="1"/>
          <w:numId w:val="25"/>
        </w:numPr>
        <w:spacing w:before="100" w:beforeAutospacing="1" w:after="80"/>
        <w:contextualSpacing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Oct 3: Science on Tap, 6 pm, Blondies, Arcata. </w:t>
      </w:r>
    </w:p>
    <w:p w14:paraId="58131164" w14:textId="77777777" w:rsidR="0044128A" w:rsidRPr="003601AB" w:rsidRDefault="0044128A" w:rsidP="0044128A">
      <w:pPr>
        <w:pStyle w:val="ListParagraph"/>
        <w:numPr>
          <w:ilvl w:val="1"/>
          <w:numId w:val="25"/>
        </w:numPr>
        <w:spacing w:before="100" w:beforeAutospacing="1" w:after="80"/>
        <w:contextualSpacing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Oct 4: Save the Date for the 7</w:t>
      </w:r>
      <w:r w:rsidRPr="00DA7117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Annual Celebration of Campus Researchers event, 4:30-6:30PM, </w:t>
      </w:r>
      <w:proofErr w:type="spellStart"/>
      <w:r>
        <w:rPr>
          <w:rFonts w:ascii="Times New Roman" w:hAnsi="Times New Roman"/>
          <w:sz w:val="24"/>
          <w:szCs w:val="24"/>
        </w:rPr>
        <w:t>Humbrews</w:t>
      </w:r>
      <w:proofErr w:type="spellEnd"/>
      <w:r>
        <w:rPr>
          <w:rFonts w:ascii="Times New Roman" w:hAnsi="Times New Roman"/>
          <w:sz w:val="24"/>
          <w:szCs w:val="24"/>
        </w:rPr>
        <w:t xml:space="preserve">, Arcata. </w:t>
      </w:r>
    </w:p>
    <w:p w14:paraId="6E8F09FC" w14:textId="77777777" w:rsidR="0044128A" w:rsidRPr="00D07783" w:rsidRDefault="0044128A" w:rsidP="0044128A">
      <w:pPr>
        <w:pStyle w:val="ListParagraph"/>
        <w:numPr>
          <w:ilvl w:val="1"/>
          <w:numId w:val="25"/>
        </w:numPr>
        <w:spacing w:before="100" w:beforeAutospacing="1" w:after="80"/>
        <w:contextualSpacing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Oct 5: Student Health &amp; Wellbeing Services is offering on-campus flu vaccinations to staff and faculty, 12-5 pm, University Quad. A $30 on-site cash or credit card payment is available but check with insurance plan to discuss coverage or reimbursement options first. Additional information </w:t>
      </w:r>
      <w:hyperlink r:id="rId9" w:history="1">
        <w:r w:rsidRPr="003601AB">
          <w:rPr>
            <w:rStyle w:val="Hyperlink"/>
            <w:rFonts w:ascii="Times New Roman" w:hAnsi="Times New Roman"/>
            <w:sz w:val="24"/>
            <w:szCs w:val="24"/>
          </w:rPr>
          <w:t>here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14:paraId="007EEE87" w14:textId="77777777" w:rsidR="0044128A" w:rsidRPr="005C0277" w:rsidRDefault="0044128A" w:rsidP="0044128A">
      <w:pPr>
        <w:pStyle w:val="ListParagraph"/>
        <w:numPr>
          <w:ilvl w:val="1"/>
          <w:numId w:val="25"/>
        </w:numPr>
        <w:spacing w:before="100" w:beforeAutospacing="1" w:after="80"/>
        <w:contextualSpacing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Oct 5-7: HSU’s Homecoming &amp; Family weekend. See website for </w:t>
      </w:r>
      <w:hyperlink r:id="rId10" w:history="1">
        <w:r w:rsidRPr="00D07783">
          <w:rPr>
            <w:rStyle w:val="Hyperlink"/>
            <w:rFonts w:ascii="Times New Roman" w:hAnsi="Times New Roman"/>
            <w:sz w:val="24"/>
            <w:szCs w:val="24"/>
          </w:rPr>
          <w:t>event listings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14:paraId="2D9784F5" w14:textId="551E1E2D" w:rsidR="0044128A" w:rsidRPr="0044128A" w:rsidRDefault="0044128A" w:rsidP="0044128A">
      <w:pPr>
        <w:pStyle w:val="ListParagraph"/>
        <w:numPr>
          <w:ilvl w:val="1"/>
          <w:numId w:val="25"/>
        </w:numPr>
        <w:spacing w:before="100" w:beforeAutospacing="1" w:after="80"/>
        <w:contextualSpacing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Oct 9: </w:t>
      </w:r>
      <w:r w:rsidRPr="005C0277">
        <w:rPr>
          <w:rFonts w:ascii="Times New Roman" w:hAnsi="Times New Roman"/>
          <w:sz w:val="24"/>
          <w:szCs w:val="24"/>
        </w:rPr>
        <w:t>CSUPERB Faculty an</w:t>
      </w:r>
      <w:r>
        <w:rPr>
          <w:rFonts w:ascii="Times New Roman" w:hAnsi="Times New Roman"/>
          <w:sz w:val="24"/>
          <w:szCs w:val="24"/>
        </w:rPr>
        <w:t xml:space="preserve">d Student Travel Grants proposals due by 5 pm. For details, go to </w:t>
      </w:r>
      <w:hyperlink r:id="rId11" w:history="1">
        <w:r w:rsidRPr="006127AC">
          <w:rPr>
            <w:rStyle w:val="Hyperlink"/>
            <w:rFonts w:ascii="Times New Roman" w:hAnsi="Times New Roman"/>
            <w:sz w:val="24"/>
            <w:szCs w:val="24"/>
          </w:rPr>
          <w:t>https://www2.calstate.edu/impact-of-the-csu/research/csuperb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 w:rsidR="004D5D6D">
        <w:rPr>
          <w:rFonts w:ascii="Times New Roman" w:hAnsi="Times New Roman"/>
          <w:sz w:val="24"/>
          <w:szCs w:val="24"/>
        </w:rPr>
        <w:t xml:space="preserve">Please encourage faculty from all disciplines to apply.  </w:t>
      </w:r>
    </w:p>
    <w:p w14:paraId="39C9FEBC" w14:textId="77777777" w:rsidR="006021E8" w:rsidRDefault="006021E8" w:rsidP="006021E8">
      <w:pPr>
        <w:pStyle w:val="Heading2"/>
        <w:spacing w:before="0"/>
      </w:pPr>
      <w:r>
        <w:t>Faculty Position update</w:t>
      </w:r>
    </w:p>
    <w:p w14:paraId="4FBA010F" w14:textId="1F083D94" w:rsidR="00257C2A" w:rsidRDefault="006021E8" w:rsidP="008114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timeline for information needed to launch 2018/19 searches for 2019/20 tenure track faculty hires is short. Dale encouraged department chairs to </w:t>
      </w:r>
      <w:r w:rsidR="001F5216">
        <w:rPr>
          <w:rFonts w:ascii="Times New Roman" w:hAnsi="Times New Roman"/>
          <w:sz w:val="24"/>
          <w:szCs w:val="24"/>
        </w:rPr>
        <w:t>reach out to comp</w:t>
      </w:r>
      <w:r>
        <w:rPr>
          <w:rFonts w:ascii="Times New Roman" w:hAnsi="Times New Roman"/>
          <w:sz w:val="24"/>
          <w:szCs w:val="24"/>
        </w:rPr>
        <w:t xml:space="preserve">anion disciplines for comments and </w:t>
      </w:r>
      <w:r w:rsidR="00314EAF">
        <w:rPr>
          <w:rFonts w:ascii="Times New Roman" w:hAnsi="Times New Roman"/>
          <w:sz w:val="24"/>
          <w:szCs w:val="24"/>
        </w:rPr>
        <w:t xml:space="preserve">collaborative efforts. Form 1 and all </w:t>
      </w:r>
      <w:r w:rsidR="009F42B7">
        <w:rPr>
          <w:rFonts w:ascii="Times New Roman" w:hAnsi="Times New Roman"/>
          <w:sz w:val="24"/>
          <w:szCs w:val="24"/>
        </w:rPr>
        <w:t xml:space="preserve">attachments </w:t>
      </w:r>
      <w:bookmarkStart w:id="2" w:name="_GoBack"/>
      <w:bookmarkEnd w:id="2"/>
      <w:r w:rsidR="00314EAF">
        <w:rPr>
          <w:rFonts w:ascii="Times New Roman" w:hAnsi="Times New Roman"/>
          <w:sz w:val="24"/>
          <w:szCs w:val="24"/>
        </w:rPr>
        <w:t>are due to the Dean’s Office by no later than Friday, September 28</w:t>
      </w:r>
      <w:r w:rsidR="001F5216">
        <w:rPr>
          <w:rFonts w:ascii="Times New Roman" w:hAnsi="Times New Roman"/>
          <w:sz w:val="24"/>
          <w:szCs w:val="24"/>
        </w:rPr>
        <w:t xml:space="preserve">. </w:t>
      </w:r>
      <w:r w:rsidR="00D52EF2">
        <w:rPr>
          <w:rFonts w:ascii="Times New Roman" w:hAnsi="Times New Roman"/>
          <w:sz w:val="24"/>
          <w:szCs w:val="24"/>
        </w:rPr>
        <w:t>Twenty faculty positions were</w:t>
      </w:r>
      <w:r w:rsidR="001F5216">
        <w:rPr>
          <w:rFonts w:ascii="Times New Roman" w:hAnsi="Times New Roman"/>
          <w:sz w:val="24"/>
          <w:szCs w:val="24"/>
        </w:rPr>
        <w:t xml:space="preserve"> approved</w:t>
      </w:r>
      <w:r w:rsidR="0081148E">
        <w:rPr>
          <w:rFonts w:ascii="Times New Roman" w:hAnsi="Times New Roman"/>
          <w:sz w:val="24"/>
          <w:szCs w:val="24"/>
        </w:rPr>
        <w:t xml:space="preserve"> University-wide (</w:t>
      </w:r>
      <w:proofErr w:type="gramStart"/>
      <w:r w:rsidR="0081148E">
        <w:rPr>
          <w:rFonts w:ascii="Times New Roman" w:hAnsi="Times New Roman"/>
          <w:sz w:val="24"/>
          <w:szCs w:val="24"/>
        </w:rPr>
        <w:t>5</w:t>
      </w:r>
      <w:proofErr w:type="gramEnd"/>
      <w:r w:rsidR="0081148E">
        <w:rPr>
          <w:rFonts w:ascii="Times New Roman" w:hAnsi="Times New Roman"/>
          <w:sz w:val="24"/>
          <w:szCs w:val="24"/>
        </w:rPr>
        <w:t xml:space="preserve"> for CNRS) with o</w:t>
      </w:r>
      <w:r w:rsidR="009C5D55">
        <w:rPr>
          <w:rFonts w:ascii="Times New Roman" w:hAnsi="Times New Roman"/>
          <w:sz w:val="24"/>
          <w:szCs w:val="24"/>
        </w:rPr>
        <w:t xml:space="preserve">ne </w:t>
      </w:r>
      <w:r w:rsidR="00D52EF2">
        <w:rPr>
          <w:rFonts w:ascii="Times New Roman" w:hAnsi="Times New Roman"/>
          <w:sz w:val="24"/>
          <w:szCs w:val="24"/>
        </w:rPr>
        <w:t>additional</w:t>
      </w:r>
      <w:r w:rsidR="009C5D55">
        <w:rPr>
          <w:rFonts w:ascii="Times New Roman" w:hAnsi="Times New Roman"/>
          <w:sz w:val="24"/>
          <w:szCs w:val="24"/>
        </w:rPr>
        <w:t xml:space="preserve"> CAHSS</w:t>
      </w:r>
      <w:r w:rsidR="00D52EF2">
        <w:rPr>
          <w:rFonts w:ascii="Times New Roman" w:hAnsi="Times New Roman"/>
          <w:sz w:val="24"/>
          <w:szCs w:val="24"/>
        </w:rPr>
        <w:t xml:space="preserve"> position</w:t>
      </w:r>
      <w:r w:rsidR="009C5D55">
        <w:rPr>
          <w:rFonts w:ascii="Times New Roman" w:hAnsi="Times New Roman"/>
          <w:sz w:val="24"/>
          <w:szCs w:val="24"/>
        </w:rPr>
        <w:t xml:space="preserve"> </w:t>
      </w:r>
      <w:r w:rsidR="0081148E">
        <w:rPr>
          <w:rFonts w:ascii="Times New Roman" w:hAnsi="Times New Roman"/>
          <w:sz w:val="24"/>
          <w:szCs w:val="24"/>
        </w:rPr>
        <w:t>involving collaboration efforts with PBLCs</w:t>
      </w:r>
      <w:r w:rsidR="009C5D55">
        <w:rPr>
          <w:rFonts w:ascii="Times New Roman" w:hAnsi="Times New Roman"/>
          <w:sz w:val="24"/>
          <w:szCs w:val="24"/>
        </w:rPr>
        <w:t xml:space="preserve">. </w:t>
      </w:r>
      <w:r w:rsidR="001B4737">
        <w:rPr>
          <w:rFonts w:ascii="Times New Roman" w:hAnsi="Times New Roman"/>
          <w:sz w:val="24"/>
          <w:szCs w:val="24"/>
        </w:rPr>
        <w:t xml:space="preserve">Discussion ensued with some expressing interest in seeing FTES dollars over time. Dale stated that </w:t>
      </w:r>
      <w:r w:rsidR="004F148F">
        <w:rPr>
          <w:rFonts w:ascii="Times New Roman" w:hAnsi="Times New Roman"/>
          <w:sz w:val="24"/>
          <w:szCs w:val="24"/>
        </w:rPr>
        <w:t xml:space="preserve">he </w:t>
      </w:r>
      <w:proofErr w:type="gramStart"/>
      <w:r w:rsidR="004F148F">
        <w:rPr>
          <w:rFonts w:ascii="Times New Roman" w:hAnsi="Times New Roman"/>
          <w:sz w:val="24"/>
          <w:szCs w:val="24"/>
        </w:rPr>
        <w:t>will</w:t>
      </w:r>
      <w:proofErr w:type="gramEnd"/>
      <w:r w:rsidR="001B4737">
        <w:rPr>
          <w:rFonts w:ascii="Times New Roman" w:hAnsi="Times New Roman"/>
          <w:sz w:val="24"/>
          <w:szCs w:val="24"/>
        </w:rPr>
        <w:t xml:space="preserve"> follow up</w:t>
      </w:r>
      <w:r w:rsidR="009C5D55">
        <w:rPr>
          <w:rFonts w:ascii="Times New Roman" w:hAnsi="Times New Roman"/>
          <w:sz w:val="24"/>
          <w:szCs w:val="24"/>
        </w:rPr>
        <w:t xml:space="preserve"> with </w:t>
      </w:r>
      <w:r w:rsidR="001B4737">
        <w:rPr>
          <w:rFonts w:ascii="Times New Roman" w:hAnsi="Times New Roman"/>
          <w:sz w:val="24"/>
          <w:szCs w:val="24"/>
        </w:rPr>
        <w:t xml:space="preserve">other college </w:t>
      </w:r>
      <w:r w:rsidR="009C5D55">
        <w:rPr>
          <w:rFonts w:ascii="Times New Roman" w:hAnsi="Times New Roman"/>
          <w:sz w:val="24"/>
          <w:szCs w:val="24"/>
        </w:rPr>
        <w:t xml:space="preserve">Deans to </w:t>
      </w:r>
      <w:r w:rsidR="004F148F">
        <w:rPr>
          <w:rFonts w:ascii="Times New Roman" w:hAnsi="Times New Roman"/>
          <w:sz w:val="24"/>
          <w:szCs w:val="24"/>
        </w:rPr>
        <w:t xml:space="preserve">discuss </w:t>
      </w:r>
      <w:r w:rsidR="009C5D55">
        <w:rPr>
          <w:rFonts w:ascii="Times New Roman" w:hAnsi="Times New Roman"/>
          <w:sz w:val="24"/>
          <w:szCs w:val="24"/>
        </w:rPr>
        <w:t>the dis</w:t>
      </w:r>
      <w:r w:rsidR="001B4737">
        <w:rPr>
          <w:rFonts w:ascii="Times New Roman" w:hAnsi="Times New Roman"/>
          <w:sz w:val="24"/>
          <w:szCs w:val="24"/>
        </w:rPr>
        <w:t>tribution of faculty positions</w:t>
      </w:r>
      <w:r w:rsidR="00314EAF">
        <w:rPr>
          <w:rFonts w:ascii="Times New Roman" w:hAnsi="Times New Roman"/>
          <w:sz w:val="24"/>
          <w:szCs w:val="24"/>
        </w:rPr>
        <w:t xml:space="preserve"> and continue collaborative discussions</w:t>
      </w:r>
      <w:r w:rsidR="0081148E">
        <w:rPr>
          <w:rFonts w:ascii="Times New Roman" w:hAnsi="Times New Roman"/>
          <w:sz w:val="24"/>
          <w:szCs w:val="24"/>
        </w:rPr>
        <w:t xml:space="preserve"> to serve our students best.</w:t>
      </w:r>
      <w:r w:rsidR="001B4737">
        <w:rPr>
          <w:rFonts w:ascii="Times New Roman" w:hAnsi="Times New Roman"/>
          <w:sz w:val="24"/>
          <w:szCs w:val="24"/>
        </w:rPr>
        <w:t xml:space="preserve"> </w:t>
      </w:r>
      <w:r w:rsidR="0081148E">
        <w:rPr>
          <w:rFonts w:ascii="Times New Roman" w:hAnsi="Times New Roman"/>
          <w:sz w:val="24"/>
          <w:szCs w:val="24"/>
        </w:rPr>
        <w:t>Approved funding for faculty s</w:t>
      </w:r>
      <w:r w:rsidR="0052227E">
        <w:rPr>
          <w:rFonts w:ascii="Times New Roman" w:hAnsi="Times New Roman"/>
          <w:sz w:val="24"/>
          <w:szCs w:val="24"/>
        </w:rPr>
        <w:t xml:space="preserve">tart-up is </w:t>
      </w:r>
      <w:r w:rsidR="004F148F">
        <w:rPr>
          <w:rFonts w:ascii="Times New Roman" w:hAnsi="Times New Roman"/>
          <w:sz w:val="24"/>
          <w:szCs w:val="24"/>
        </w:rPr>
        <w:t xml:space="preserve">not </w:t>
      </w:r>
      <w:r w:rsidR="0052227E">
        <w:rPr>
          <w:rFonts w:ascii="Times New Roman" w:hAnsi="Times New Roman"/>
          <w:sz w:val="24"/>
          <w:szCs w:val="24"/>
        </w:rPr>
        <w:t>included</w:t>
      </w:r>
      <w:r w:rsidR="00F93B14">
        <w:rPr>
          <w:rFonts w:ascii="Times New Roman" w:hAnsi="Times New Roman"/>
          <w:sz w:val="24"/>
          <w:szCs w:val="24"/>
        </w:rPr>
        <w:t xml:space="preserve"> with the new faculty positions</w:t>
      </w:r>
      <w:r w:rsidR="004F148F">
        <w:rPr>
          <w:rFonts w:ascii="Times New Roman" w:hAnsi="Times New Roman"/>
          <w:sz w:val="24"/>
          <w:szCs w:val="24"/>
        </w:rPr>
        <w:t>, and will require</w:t>
      </w:r>
      <w:r w:rsidR="00F93B14">
        <w:rPr>
          <w:rFonts w:ascii="Times New Roman" w:hAnsi="Times New Roman"/>
          <w:sz w:val="24"/>
          <w:szCs w:val="24"/>
        </w:rPr>
        <w:t xml:space="preserve"> some </w:t>
      </w:r>
      <w:r w:rsidR="004F148F">
        <w:rPr>
          <w:rFonts w:ascii="Times New Roman" w:hAnsi="Times New Roman"/>
          <w:sz w:val="24"/>
          <w:szCs w:val="24"/>
        </w:rPr>
        <w:t xml:space="preserve">of the CNRS </w:t>
      </w:r>
      <w:r w:rsidR="00F93B14">
        <w:rPr>
          <w:rFonts w:ascii="Times New Roman" w:hAnsi="Times New Roman"/>
          <w:sz w:val="24"/>
          <w:szCs w:val="24"/>
        </w:rPr>
        <w:t>IDC to help support the</w:t>
      </w:r>
      <w:r w:rsidR="004F148F">
        <w:rPr>
          <w:rFonts w:ascii="Times New Roman" w:hAnsi="Times New Roman"/>
          <w:sz w:val="24"/>
          <w:szCs w:val="24"/>
        </w:rPr>
        <w:t xml:space="preserve"> new faculty.</w:t>
      </w:r>
      <w:r w:rsidR="00F93B14">
        <w:rPr>
          <w:rFonts w:ascii="Times New Roman" w:hAnsi="Times New Roman"/>
          <w:sz w:val="24"/>
          <w:szCs w:val="24"/>
        </w:rPr>
        <w:t xml:space="preserve"> </w:t>
      </w:r>
    </w:p>
    <w:p w14:paraId="26948C6A" w14:textId="77777777" w:rsidR="0081148E" w:rsidRDefault="0081148E" w:rsidP="0081148E">
      <w:pPr>
        <w:rPr>
          <w:rFonts w:ascii="Times New Roman" w:hAnsi="Times New Roman"/>
          <w:sz w:val="24"/>
          <w:szCs w:val="24"/>
        </w:rPr>
      </w:pPr>
    </w:p>
    <w:p w14:paraId="7A1AEE96" w14:textId="1A20AF62" w:rsidR="00257C2A" w:rsidRPr="00E57268" w:rsidRDefault="00196588" w:rsidP="00E57268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CNRS Travel Grants</w:t>
      </w:r>
      <w:r w:rsidR="00257C2A" w:rsidRPr="00E572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896DA3" w14:textId="2546784C" w:rsidR="00017B13" w:rsidRDefault="00E57268" w:rsidP="00E572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college received 22 travel grant applications</w:t>
      </w:r>
      <w:r w:rsidR="004F148F">
        <w:rPr>
          <w:rFonts w:ascii="Times New Roman" w:hAnsi="Times New Roman"/>
          <w:sz w:val="24"/>
          <w:szCs w:val="24"/>
        </w:rPr>
        <w:t xml:space="preserve"> by the deadline (Sept. 14)</w:t>
      </w:r>
      <w:r>
        <w:rPr>
          <w:rFonts w:ascii="Times New Roman" w:hAnsi="Times New Roman"/>
          <w:sz w:val="24"/>
          <w:szCs w:val="24"/>
        </w:rPr>
        <w:t xml:space="preserve">, </w:t>
      </w:r>
      <w:r w:rsidR="004F148F">
        <w:rPr>
          <w:rFonts w:ascii="Times New Roman" w:hAnsi="Times New Roman"/>
          <w:sz w:val="24"/>
          <w:szCs w:val="24"/>
        </w:rPr>
        <w:t>and it was determined that all 22 could be funded</w:t>
      </w:r>
      <w:r>
        <w:rPr>
          <w:rFonts w:ascii="Times New Roman" w:hAnsi="Times New Roman"/>
          <w:sz w:val="24"/>
          <w:szCs w:val="24"/>
        </w:rPr>
        <w:t xml:space="preserve">. </w:t>
      </w:r>
      <w:r w:rsidR="006A4DCF" w:rsidRPr="00E57268">
        <w:rPr>
          <w:rFonts w:ascii="Times New Roman" w:hAnsi="Times New Roman"/>
          <w:sz w:val="24"/>
          <w:szCs w:val="24"/>
        </w:rPr>
        <w:t xml:space="preserve">Anthony will </w:t>
      </w:r>
      <w:r w:rsidR="00257C2A" w:rsidRPr="00E57268">
        <w:rPr>
          <w:rFonts w:ascii="Times New Roman" w:hAnsi="Times New Roman"/>
          <w:sz w:val="24"/>
          <w:szCs w:val="24"/>
        </w:rPr>
        <w:t xml:space="preserve">send emails to </w:t>
      </w:r>
      <w:r w:rsidR="006A4DCF" w:rsidRPr="00E57268">
        <w:rPr>
          <w:rFonts w:ascii="Times New Roman" w:hAnsi="Times New Roman"/>
          <w:sz w:val="24"/>
          <w:szCs w:val="24"/>
        </w:rPr>
        <w:t xml:space="preserve">department </w:t>
      </w:r>
      <w:r w:rsidR="00257C2A" w:rsidRPr="00E57268">
        <w:rPr>
          <w:rFonts w:ascii="Times New Roman" w:hAnsi="Times New Roman"/>
          <w:sz w:val="24"/>
          <w:szCs w:val="24"/>
        </w:rPr>
        <w:t>c</w:t>
      </w:r>
      <w:r w:rsidR="006A4DCF" w:rsidRPr="00E57268">
        <w:rPr>
          <w:rFonts w:ascii="Times New Roman" w:hAnsi="Times New Roman"/>
          <w:sz w:val="24"/>
          <w:szCs w:val="24"/>
        </w:rPr>
        <w:t>hairs and department coordinators</w:t>
      </w:r>
      <w:r w:rsidR="00257C2A" w:rsidRPr="00E57268">
        <w:rPr>
          <w:rFonts w:ascii="Times New Roman" w:hAnsi="Times New Roman"/>
          <w:sz w:val="24"/>
          <w:szCs w:val="24"/>
        </w:rPr>
        <w:t xml:space="preserve"> regarding funding </w:t>
      </w:r>
      <w:r w:rsidR="006A4DCF" w:rsidRPr="00E57268">
        <w:rPr>
          <w:rFonts w:ascii="Times New Roman" w:hAnsi="Times New Roman"/>
          <w:sz w:val="24"/>
          <w:szCs w:val="24"/>
        </w:rPr>
        <w:t xml:space="preserve">amounts </w:t>
      </w:r>
      <w:r w:rsidR="00257C2A" w:rsidRPr="00E57268">
        <w:rPr>
          <w:rFonts w:ascii="Times New Roman" w:hAnsi="Times New Roman"/>
          <w:sz w:val="24"/>
          <w:szCs w:val="24"/>
        </w:rPr>
        <w:t xml:space="preserve">and appropriate </w:t>
      </w:r>
      <w:r w:rsidR="006A4DCF" w:rsidRPr="00E57268">
        <w:rPr>
          <w:rFonts w:ascii="Times New Roman" w:hAnsi="Times New Roman"/>
          <w:sz w:val="24"/>
          <w:szCs w:val="24"/>
        </w:rPr>
        <w:t xml:space="preserve">chart field </w:t>
      </w:r>
      <w:r w:rsidR="00257C2A" w:rsidRPr="00E57268">
        <w:rPr>
          <w:rFonts w:ascii="Times New Roman" w:hAnsi="Times New Roman"/>
          <w:sz w:val="24"/>
          <w:szCs w:val="24"/>
        </w:rPr>
        <w:t xml:space="preserve">categories. </w:t>
      </w:r>
    </w:p>
    <w:p w14:paraId="0B05DF80" w14:textId="77777777" w:rsidR="00E57268" w:rsidRPr="00E57268" w:rsidRDefault="00E57268" w:rsidP="00E57268">
      <w:pPr>
        <w:rPr>
          <w:rFonts w:ascii="Times New Roman" w:hAnsi="Times New Roman"/>
          <w:sz w:val="24"/>
          <w:szCs w:val="24"/>
        </w:rPr>
      </w:pPr>
    </w:p>
    <w:p w14:paraId="39AF35C6" w14:textId="3CC51DC7" w:rsidR="0044128A" w:rsidRPr="00E57268" w:rsidRDefault="0044128A" w:rsidP="0044128A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E57268">
        <w:rPr>
          <w:rFonts w:ascii="Times New Roman" w:hAnsi="Times New Roman" w:cs="Times New Roman"/>
          <w:sz w:val="24"/>
          <w:szCs w:val="24"/>
        </w:rPr>
        <w:t xml:space="preserve">Kim Vincent Layton and Enoch Hale </w:t>
      </w:r>
    </w:p>
    <w:p w14:paraId="081645E3" w14:textId="7C4D371C" w:rsidR="00675175" w:rsidRDefault="006A4DCF" w:rsidP="00675175">
      <w:pPr>
        <w:rPr>
          <w:rFonts w:ascii="Times New Roman" w:hAnsi="Times New Roman"/>
          <w:sz w:val="24"/>
          <w:szCs w:val="24"/>
        </w:rPr>
      </w:pPr>
      <w:r w:rsidRPr="00E57268">
        <w:rPr>
          <w:rFonts w:ascii="Times New Roman" w:hAnsi="Times New Roman"/>
          <w:sz w:val="24"/>
          <w:szCs w:val="24"/>
        </w:rPr>
        <w:t xml:space="preserve">New director for the Center for Teaching and Learning (CTL) </w:t>
      </w:r>
      <w:r w:rsidR="00372376" w:rsidRPr="00E57268">
        <w:rPr>
          <w:rFonts w:ascii="Times New Roman" w:hAnsi="Times New Roman"/>
          <w:sz w:val="24"/>
          <w:szCs w:val="24"/>
        </w:rPr>
        <w:t>Enoch Hale and Kim Vincent Layton</w:t>
      </w:r>
      <w:r w:rsidR="00E57268">
        <w:rPr>
          <w:rFonts w:ascii="Times New Roman" w:hAnsi="Times New Roman"/>
          <w:sz w:val="24"/>
          <w:szCs w:val="24"/>
        </w:rPr>
        <w:t xml:space="preserve"> attended to</w:t>
      </w:r>
      <w:r w:rsidRPr="00E57268">
        <w:rPr>
          <w:rFonts w:ascii="Times New Roman" w:hAnsi="Times New Roman"/>
          <w:sz w:val="24"/>
          <w:szCs w:val="24"/>
        </w:rPr>
        <w:t xml:space="preserve"> discuss currently programing and division objectives</w:t>
      </w:r>
      <w:r w:rsidR="00372376" w:rsidRPr="00E57268">
        <w:rPr>
          <w:rFonts w:ascii="Times New Roman" w:hAnsi="Times New Roman"/>
          <w:sz w:val="24"/>
          <w:szCs w:val="24"/>
        </w:rPr>
        <w:t xml:space="preserve">. </w:t>
      </w:r>
      <w:r w:rsidRPr="00E57268">
        <w:rPr>
          <w:rFonts w:ascii="Times New Roman" w:hAnsi="Times New Roman"/>
          <w:sz w:val="24"/>
          <w:szCs w:val="24"/>
        </w:rPr>
        <w:t xml:space="preserve">After introductions, </w:t>
      </w:r>
      <w:r w:rsidRPr="00E57268">
        <w:rPr>
          <w:rFonts w:ascii="Times New Roman" w:hAnsi="Times New Roman"/>
          <w:sz w:val="24"/>
          <w:szCs w:val="24"/>
        </w:rPr>
        <w:lastRenderedPageBreak/>
        <w:t xml:space="preserve">Enoch asked department chairs a series of questions </w:t>
      </w:r>
      <w:r w:rsidR="0019598F">
        <w:rPr>
          <w:rFonts w:ascii="Times New Roman" w:hAnsi="Times New Roman"/>
          <w:sz w:val="24"/>
          <w:szCs w:val="24"/>
        </w:rPr>
        <w:t>to initiate a</w:t>
      </w:r>
      <w:r w:rsidRPr="00E57268">
        <w:rPr>
          <w:rFonts w:ascii="Times New Roman" w:hAnsi="Times New Roman"/>
          <w:sz w:val="24"/>
          <w:szCs w:val="24"/>
        </w:rPr>
        <w:t xml:space="preserve"> discussion </w:t>
      </w:r>
      <w:r w:rsidR="0019598F">
        <w:rPr>
          <w:rFonts w:ascii="Times New Roman" w:hAnsi="Times New Roman"/>
          <w:sz w:val="24"/>
          <w:szCs w:val="24"/>
        </w:rPr>
        <w:t>relevant to</w:t>
      </w:r>
      <w:r w:rsidR="001B728D" w:rsidRPr="00E57268">
        <w:rPr>
          <w:rFonts w:ascii="Times New Roman" w:hAnsi="Times New Roman"/>
          <w:sz w:val="24"/>
          <w:szCs w:val="24"/>
        </w:rPr>
        <w:t xml:space="preserve"> teaching and learning challenges. The CTL works</w:t>
      </w:r>
      <w:r w:rsidR="00E932A3">
        <w:rPr>
          <w:rFonts w:ascii="Times New Roman" w:hAnsi="Times New Roman"/>
          <w:sz w:val="24"/>
          <w:szCs w:val="24"/>
        </w:rPr>
        <w:t xml:space="preserve"> to inspire innovation, improve</w:t>
      </w:r>
      <w:r w:rsidR="00AD6DB6" w:rsidRPr="00E57268">
        <w:rPr>
          <w:rFonts w:ascii="Times New Roman" w:hAnsi="Times New Roman"/>
          <w:sz w:val="24"/>
          <w:szCs w:val="24"/>
        </w:rPr>
        <w:t xml:space="preserve"> pedagogy and </w:t>
      </w:r>
      <w:r w:rsidR="00E932A3">
        <w:rPr>
          <w:rFonts w:ascii="Times New Roman" w:hAnsi="Times New Roman"/>
          <w:sz w:val="24"/>
          <w:szCs w:val="24"/>
        </w:rPr>
        <w:t xml:space="preserve">develop strategies </w:t>
      </w:r>
      <w:r w:rsidR="00AD6DB6" w:rsidRPr="00E57268">
        <w:rPr>
          <w:rFonts w:ascii="Times New Roman" w:hAnsi="Times New Roman"/>
          <w:sz w:val="24"/>
          <w:szCs w:val="24"/>
        </w:rPr>
        <w:t>t</w:t>
      </w:r>
      <w:r w:rsidR="0019598F">
        <w:rPr>
          <w:rFonts w:ascii="Times New Roman" w:hAnsi="Times New Roman"/>
          <w:sz w:val="24"/>
          <w:szCs w:val="24"/>
        </w:rPr>
        <w:t>o improve teaching and learning</w:t>
      </w:r>
      <w:r w:rsidR="00E932A3">
        <w:rPr>
          <w:rFonts w:ascii="Times New Roman" w:hAnsi="Times New Roman"/>
          <w:sz w:val="24"/>
          <w:szCs w:val="24"/>
        </w:rPr>
        <w:t xml:space="preserve">. </w:t>
      </w:r>
      <w:r w:rsidR="00AD6DB6" w:rsidRPr="00E57268">
        <w:rPr>
          <w:rFonts w:ascii="Times New Roman" w:hAnsi="Times New Roman"/>
          <w:sz w:val="24"/>
          <w:szCs w:val="24"/>
        </w:rPr>
        <w:t>We want to be attentive to intellectual engagement</w:t>
      </w:r>
      <w:r w:rsidR="004F148F">
        <w:rPr>
          <w:rFonts w:ascii="Times New Roman" w:hAnsi="Times New Roman"/>
          <w:sz w:val="24"/>
          <w:szCs w:val="24"/>
        </w:rPr>
        <w:t xml:space="preserve"> and</w:t>
      </w:r>
      <w:r w:rsidR="009F42B7">
        <w:rPr>
          <w:rFonts w:ascii="Times New Roman" w:hAnsi="Times New Roman"/>
          <w:sz w:val="24"/>
          <w:szCs w:val="24"/>
        </w:rPr>
        <w:t xml:space="preserve"> </w:t>
      </w:r>
      <w:r w:rsidR="00AD6DB6" w:rsidRPr="00E57268">
        <w:rPr>
          <w:rFonts w:ascii="Times New Roman" w:hAnsi="Times New Roman"/>
          <w:sz w:val="24"/>
          <w:szCs w:val="24"/>
        </w:rPr>
        <w:t>diversity issues</w:t>
      </w:r>
      <w:r w:rsidR="004F148F">
        <w:rPr>
          <w:rFonts w:ascii="Times New Roman" w:hAnsi="Times New Roman"/>
          <w:sz w:val="24"/>
          <w:szCs w:val="24"/>
        </w:rPr>
        <w:t>. There will be</w:t>
      </w:r>
      <w:r w:rsidR="009F42B7">
        <w:rPr>
          <w:rFonts w:ascii="Times New Roman" w:hAnsi="Times New Roman"/>
          <w:sz w:val="24"/>
          <w:szCs w:val="24"/>
        </w:rPr>
        <w:t xml:space="preserve"> </w:t>
      </w:r>
      <w:r w:rsidR="00AD6DB6" w:rsidRPr="00E57268">
        <w:rPr>
          <w:rFonts w:ascii="Times New Roman" w:hAnsi="Times New Roman"/>
          <w:sz w:val="24"/>
          <w:szCs w:val="24"/>
        </w:rPr>
        <w:t>plenty of opportunities</w:t>
      </w:r>
      <w:r w:rsidR="004F148F">
        <w:rPr>
          <w:rFonts w:ascii="Times New Roman" w:hAnsi="Times New Roman"/>
          <w:sz w:val="24"/>
          <w:szCs w:val="24"/>
        </w:rPr>
        <w:t xml:space="preserve"> for faculty to participate</w:t>
      </w:r>
      <w:r w:rsidR="00AD6DB6" w:rsidRPr="00E57268">
        <w:rPr>
          <w:rFonts w:ascii="Times New Roman" w:hAnsi="Times New Roman"/>
          <w:sz w:val="24"/>
          <w:szCs w:val="24"/>
        </w:rPr>
        <w:t xml:space="preserve">. Enoch </w:t>
      </w:r>
      <w:r w:rsidR="00001B2C">
        <w:rPr>
          <w:rFonts w:ascii="Times New Roman" w:hAnsi="Times New Roman"/>
          <w:sz w:val="24"/>
          <w:szCs w:val="24"/>
        </w:rPr>
        <w:t>is currently connecting with</w:t>
      </w:r>
      <w:r w:rsidR="00AD6DB6" w:rsidRPr="00E57268">
        <w:rPr>
          <w:rFonts w:ascii="Times New Roman" w:hAnsi="Times New Roman"/>
          <w:sz w:val="24"/>
          <w:szCs w:val="24"/>
        </w:rPr>
        <w:t xml:space="preserve"> faculty for Area E development</w:t>
      </w:r>
      <w:r w:rsidR="00001B2C">
        <w:rPr>
          <w:rFonts w:ascii="Times New Roman" w:hAnsi="Times New Roman"/>
          <w:sz w:val="24"/>
          <w:szCs w:val="24"/>
        </w:rPr>
        <w:t xml:space="preserve"> with additional</w:t>
      </w:r>
      <w:r w:rsidR="00AD6DB6" w:rsidRPr="00E57268">
        <w:rPr>
          <w:rFonts w:ascii="Times New Roman" w:hAnsi="Times New Roman"/>
          <w:sz w:val="24"/>
          <w:szCs w:val="24"/>
        </w:rPr>
        <w:t xml:space="preserve"> programming </w:t>
      </w:r>
      <w:r w:rsidR="00001B2C">
        <w:rPr>
          <w:rFonts w:ascii="Times New Roman" w:hAnsi="Times New Roman"/>
          <w:sz w:val="24"/>
          <w:szCs w:val="24"/>
        </w:rPr>
        <w:t xml:space="preserve">available to CNRS faculty to build something </w:t>
      </w:r>
      <w:r w:rsidR="00E932A3">
        <w:rPr>
          <w:rFonts w:ascii="Times New Roman" w:hAnsi="Times New Roman"/>
          <w:sz w:val="24"/>
          <w:szCs w:val="24"/>
        </w:rPr>
        <w:t xml:space="preserve">into the future. </w:t>
      </w:r>
      <w:r w:rsidR="00675175">
        <w:rPr>
          <w:rFonts w:ascii="Times New Roman" w:hAnsi="Times New Roman"/>
          <w:sz w:val="24"/>
          <w:szCs w:val="24"/>
        </w:rPr>
        <w:t xml:space="preserve">Discussion continued with the group discussing challenges in the classroom. Challenges </w:t>
      </w:r>
      <w:r w:rsidR="009F42B7">
        <w:rPr>
          <w:rFonts w:ascii="Times New Roman" w:hAnsi="Times New Roman"/>
          <w:sz w:val="24"/>
          <w:szCs w:val="24"/>
        </w:rPr>
        <w:t>include</w:t>
      </w:r>
      <w:r w:rsidR="00675175">
        <w:rPr>
          <w:rFonts w:ascii="Times New Roman" w:hAnsi="Times New Roman"/>
          <w:sz w:val="24"/>
          <w:szCs w:val="24"/>
        </w:rPr>
        <w:t xml:space="preserve"> </w:t>
      </w:r>
      <w:r w:rsidR="004F148F">
        <w:rPr>
          <w:rFonts w:ascii="Times New Roman" w:hAnsi="Times New Roman"/>
          <w:sz w:val="24"/>
          <w:szCs w:val="24"/>
        </w:rPr>
        <w:t xml:space="preserve">serving large lectures without </w:t>
      </w:r>
      <w:r w:rsidR="00372376" w:rsidRPr="00675175">
        <w:rPr>
          <w:rFonts w:ascii="Times New Roman" w:hAnsi="Times New Roman"/>
          <w:sz w:val="24"/>
          <w:szCs w:val="24"/>
        </w:rPr>
        <w:t>excess enrollment</w:t>
      </w:r>
      <w:r w:rsidR="004F148F">
        <w:rPr>
          <w:rFonts w:ascii="Times New Roman" w:hAnsi="Times New Roman"/>
          <w:sz w:val="24"/>
          <w:szCs w:val="24"/>
        </w:rPr>
        <w:t xml:space="preserve"> units,</w:t>
      </w:r>
      <w:r w:rsidR="00372376" w:rsidRPr="00675175">
        <w:rPr>
          <w:rFonts w:ascii="Times New Roman" w:hAnsi="Times New Roman"/>
          <w:sz w:val="24"/>
          <w:szCs w:val="24"/>
        </w:rPr>
        <w:t xml:space="preserve"> maintaining solid assessment a</w:t>
      </w:r>
      <w:r w:rsidR="00675175" w:rsidRPr="00675175">
        <w:rPr>
          <w:rFonts w:ascii="Times New Roman" w:hAnsi="Times New Roman"/>
          <w:sz w:val="24"/>
          <w:szCs w:val="24"/>
        </w:rPr>
        <w:t>nd effective learning practices with</w:t>
      </w:r>
      <w:r w:rsidR="00372376" w:rsidRPr="00675175">
        <w:rPr>
          <w:rFonts w:ascii="Times New Roman" w:hAnsi="Times New Roman"/>
          <w:sz w:val="24"/>
          <w:szCs w:val="24"/>
        </w:rPr>
        <w:t xml:space="preserve"> effec</w:t>
      </w:r>
      <w:r w:rsidR="00675175" w:rsidRPr="00675175">
        <w:rPr>
          <w:rFonts w:ascii="Times New Roman" w:hAnsi="Times New Roman"/>
          <w:sz w:val="24"/>
          <w:szCs w:val="24"/>
        </w:rPr>
        <w:t xml:space="preserve">tive levels of academic </w:t>
      </w:r>
      <w:r w:rsidR="00675175">
        <w:rPr>
          <w:rFonts w:ascii="Times New Roman" w:hAnsi="Times New Roman"/>
          <w:sz w:val="24"/>
          <w:szCs w:val="24"/>
        </w:rPr>
        <w:t>ri</w:t>
      </w:r>
      <w:r w:rsidR="009F42B7">
        <w:rPr>
          <w:rFonts w:ascii="Times New Roman" w:hAnsi="Times New Roman"/>
          <w:sz w:val="24"/>
          <w:szCs w:val="24"/>
        </w:rPr>
        <w:t>gor,</w:t>
      </w:r>
      <w:r w:rsidR="00675175">
        <w:rPr>
          <w:rFonts w:ascii="Times New Roman" w:hAnsi="Times New Roman"/>
          <w:sz w:val="24"/>
          <w:szCs w:val="24"/>
        </w:rPr>
        <w:t xml:space="preserve"> s</w:t>
      </w:r>
      <w:r w:rsidR="00675175" w:rsidRPr="00675175">
        <w:rPr>
          <w:rFonts w:ascii="Times New Roman" w:hAnsi="Times New Roman"/>
          <w:sz w:val="24"/>
          <w:szCs w:val="24"/>
        </w:rPr>
        <w:t>eeking additional effective</w:t>
      </w:r>
      <w:r w:rsidR="00372376" w:rsidRPr="00675175">
        <w:rPr>
          <w:rFonts w:ascii="Times New Roman" w:hAnsi="Times New Roman"/>
          <w:sz w:val="24"/>
          <w:szCs w:val="24"/>
        </w:rPr>
        <w:t xml:space="preserve"> </w:t>
      </w:r>
      <w:r w:rsidR="00675175" w:rsidRPr="00675175">
        <w:rPr>
          <w:rFonts w:ascii="Times New Roman" w:hAnsi="Times New Roman"/>
          <w:sz w:val="24"/>
          <w:szCs w:val="24"/>
        </w:rPr>
        <w:t>path</w:t>
      </w:r>
      <w:r w:rsidR="00372376" w:rsidRPr="00675175">
        <w:rPr>
          <w:rFonts w:ascii="Times New Roman" w:hAnsi="Times New Roman"/>
          <w:sz w:val="24"/>
          <w:szCs w:val="24"/>
        </w:rPr>
        <w:t>ways to implement field prac</w:t>
      </w:r>
      <w:r w:rsidR="00675175">
        <w:rPr>
          <w:rFonts w:ascii="Times New Roman" w:hAnsi="Times New Roman"/>
          <w:sz w:val="24"/>
          <w:szCs w:val="24"/>
        </w:rPr>
        <w:t>tices due to budget constraints; t</w:t>
      </w:r>
      <w:r w:rsidR="00372376" w:rsidRPr="00675175">
        <w:rPr>
          <w:rFonts w:ascii="Times New Roman" w:hAnsi="Times New Roman"/>
          <w:sz w:val="24"/>
          <w:szCs w:val="24"/>
        </w:rPr>
        <w:t>eaching students standards of professional behavior outside of class.</w:t>
      </w:r>
      <w:r w:rsidR="00675175">
        <w:rPr>
          <w:rFonts w:ascii="Times New Roman" w:hAnsi="Times New Roman"/>
          <w:sz w:val="24"/>
          <w:szCs w:val="24"/>
        </w:rPr>
        <w:t xml:space="preserve"> Kim Vincent Layton briefly share information regarding the Professional Learning Community (PLC) framework for fall 2018.</w:t>
      </w:r>
    </w:p>
    <w:p w14:paraId="5983C5B8" w14:textId="77777777" w:rsidR="00675175" w:rsidRPr="00E932A3" w:rsidRDefault="00675175" w:rsidP="00675175">
      <w:pPr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E57268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E932A3">
          <w:rPr>
            <w:rStyle w:val="Hyperlink"/>
            <w:rFonts w:ascii="Times New Roman" w:hAnsi="Times New Roman"/>
            <w:i/>
            <w:iCs/>
            <w:sz w:val="24"/>
            <w:szCs w:val="24"/>
          </w:rPr>
          <w:t>Implementing Asset-Based Equity in Your Practice</w:t>
        </w:r>
      </w:hyperlink>
    </w:p>
    <w:p w14:paraId="2F44FCC9" w14:textId="77777777" w:rsidR="00675175" w:rsidRPr="00E932A3" w:rsidRDefault="009F42B7" w:rsidP="00675175">
      <w:pPr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hyperlink r:id="rId13" w:history="1">
        <w:r w:rsidR="00675175" w:rsidRPr="00E932A3">
          <w:rPr>
            <w:rStyle w:val="Hyperlink"/>
            <w:rFonts w:ascii="Times New Roman" w:hAnsi="Times New Roman"/>
            <w:i/>
            <w:iCs/>
            <w:sz w:val="24"/>
            <w:szCs w:val="24"/>
          </w:rPr>
          <w:t xml:space="preserve">Infusing "Alert </w:t>
        </w:r>
        <w:proofErr w:type="spellStart"/>
        <w:r w:rsidR="00675175" w:rsidRPr="00E932A3">
          <w:rPr>
            <w:rStyle w:val="Hyperlink"/>
            <w:rFonts w:ascii="Times New Roman" w:hAnsi="Times New Roman"/>
            <w:i/>
            <w:iCs/>
            <w:sz w:val="24"/>
            <w:szCs w:val="24"/>
          </w:rPr>
          <w:t>Alert</w:t>
        </w:r>
        <w:proofErr w:type="spellEnd"/>
        <w:r w:rsidR="00675175" w:rsidRPr="00E932A3">
          <w:rPr>
            <w:rStyle w:val="Hyperlink"/>
            <w:rFonts w:ascii="Times New Roman" w:hAnsi="Times New Roman"/>
            <w:i/>
            <w:iCs/>
            <w:sz w:val="24"/>
            <w:szCs w:val="24"/>
          </w:rPr>
          <w:t>" Into Learning Environments</w:t>
        </w:r>
      </w:hyperlink>
    </w:p>
    <w:p w14:paraId="04A275CD" w14:textId="77777777" w:rsidR="00675175" w:rsidRPr="00E932A3" w:rsidRDefault="009F42B7" w:rsidP="00675175">
      <w:pPr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hyperlink r:id="rId14" w:anchor="Equity" w:history="1">
        <w:r w:rsidR="00675175" w:rsidRPr="00E932A3">
          <w:rPr>
            <w:rStyle w:val="Hyperlink"/>
            <w:rFonts w:ascii="Times New Roman" w:hAnsi="Times New Roman"/>
            <w:i/>
            <w:iCs/>
            <w:sz w:val="24"/>
            <w:szCs w:val="24"/>
          </w:rPr>
          <w:t>Equity in Community Engagement: Identifying Barriers to Student Success</w:t>
        </w:r>
      </w:hyperlink>
    </w:p>
    <w:p w14:paraId="20657B49" w14:textId="585D84D8" w:rsidR="00AD6DB6" w:rsidRPr="00AD6DB6" w:rsidRDefault="00AD6DB6" w:rsidP="00AD6DB6"/>
    <w:p w14:paraId="11AECCA7" w14:textId="6AB4B43E" w:rsidR="0044128A" w:rsidRPr="002853F5" w:rsidRDefault="0044128A" w:rsidP="0044128A">
      <w:pPr>
        <w:pStyle w:val="Heading2"/>
        <w:rPr>
          <w:rFonts w:ascii="Times New Roman" w:hAnsi="Times New Roman" w:cs="Times New Roman"/>
        </w:rPr>
      </w:pPr>
      <w:r w:rsidRPr="002853F5">
        <w:rPr>
          <w:rFonts w:ascii="Times New Roman" w:hAnsi="Times New Roman" w:cs="Times New Roman"/>
        </w:rPr>
        <w:t>Equipment requests</w:t>
      </w:r>
    </w:p>
    <w:p w14:paraId="0C94FEDA" w14:textId="3419486C" w:rsidR="0044128A" w:rsidRPr="002853F5" w:rsidRDefault="00257C2A" w:rsidP="008B5395">
      <w:pPr>
        <w:rPr>
          <w:rFonts w:ascii="Times New Roman" w:hAnsi="Times New Roman"/>
          <w:sz w:val="24"/>
          <w:szCs w:val="24"/>
        </w:rPr>
      </w:pPr>
      <w:proofErr w:type="gramStart"/>
      <w:r w:rsidRPr="002853F5">
        <w:rPr>
          <w:rFonts w:ascii="Times New Roman" w:hAnsi="Times New Roman"/>
          <w:sz w:val="24"/>
          <w:szCs w:val="24"/>
        </w:rPr>
        <w:t>75K</w:t>
      </w:r>
      <w:proofErr w:type="gramEnd"/>
      <w:r w:rsidRPr="002853F5">
        <w:rPr>
          <w:rFonts w:ascii="Times New Roman" w:hAnsi="Times New Roman"/>
          <w:sz w:val="24"/>
          <w:szCs w:val="24"/>
        </w:rPr>
        <w:t xml:space="preserve"> of MSF equipment funding</w:t>
      </w:r>
      <w:r w:rsidR="001B728D" w:rsidRPr="002853F5">
        <w:rPr>
          <w:rFonts w:ascii="Times New Roman" w:hAnsi="Times New Roman"/>
          <w:sz w:val="24"/>
          <w:szCs w:val="24"/>
        </w:rPr>
        <w:t xml:space="preserve"> is available at the college level to fund priorities. The equipment selection committee </w:t>
      </w:r>
      <w:r w:rsidRPr="002853F5">
        <w:rPr>
          <w:rFonts w:ascii="Times New Roman" w:hAnsi="Times New Roman"/>
          <w:sz w:val="24"/>
          <w:szCs w:val="24"/>
        </w:rPr>
        <w:t>includes three students, one technical</w:t>
      </w:r>
      <w:r w:rsidR="001B728D" w:rsidRPr="002853F5">
        <w:rPr>
          <w:rFonts w:ascii="Times New Roman" w:hAnsi="Times New Roman"/>
          <w:sz w:val="24"/>
          <w:szCs w:val="24"/>
        </w:rPr>
        <w:t xml:space="preserve"> staff person</w:t>
      </w:r>
      <w:r w:rsidRPr="002853F5">
        <w:rPr>
          <w:rFonts w:ascii="Times New Roman" w:hAnsi="Times New Roman"/>
          <w:sz w:val="24"/>
          <w:szCs w:val="24"/>
        </w:rPr>
        <w:t>,</w:t>
      </w:r>
      <w:r w:rsidR="001B728D" w:rsidRPr="002853F5">
        <w:rPr>
          <w:rFonts w:ascii="Times New Roman" w:hAnsi="Times New Roman"/>
          <w:sz w:val="24"/>
          <w:szCs w:val="24"/>
        </w:rPr>
        <w:t xml:space="preserve"> Anthony Baker, </w:t>
      </w:r>
      <w:r w:rsidR="004F148F" w:rsidRPr="002853F5">
        <w:rPr>
          <w:rFonts w:ascii="Times New Roman" w:hAnsi="Times New Roman"/>
          <w:sz w:val="24"/>
          <w:szCs w:val="24"/>
        </w:rPr>
        <w:t xml:space="preserve">Steve </w:t>
      </w:r>
      <w:proofErr w:type="spellStart"/>
      <w:r w:rsidR="004F148F" w:rsidRPr="002853F5">
        <w:rPr>
          <w:rFonts w:ascii="Times New Roman" w:hAnsi="Times New Roman"/>
          <w:sz w:val="24"/>
          <w:szCs w:val="24"/>
        </w:rPr>
        <w:t>Tillinghast</w:t>
      </w:r>
      <w:proofErr w:type="spellEnd"/>
      <w:r w:rsidR="004F148F" w:rsidRPr="002853F5">
        <w:rPr>
          <w:rFonts w:ascii="Times New Roman" w:hAnsi="Times New Roman"/>
          <w:sz w:val="24"/>
          <w:szCs w:val="24"/>
        </w:rPr>
        <w:t xml:space="preserve">, </w:t>
      </w:r>
      <w:r w:rsidR="001B728D" w:rsidRPr="002853F5">
        <w:rPr>
          <w:rFonts w:ascii="Times New Roman" w:hAnsi="Times New Roman"/>
          <w:sz w:val="24"/>
          <w:szCs w:val="24"/>
        </w:rPr>
        <w:t xml:space="preserve">Beth Eschenbach and Monty </w:t>
      </w:r>
      <w:proofErr w:type="spellStart"/>
      <w:r w:rsidR="001B728D" w:rsidRPr="002853F5">
        <w:rPr>
          <w:rFonts w:ascii="Times New Roman" w:hAnsi="Times New Roman"/>
          <w:sz w:val="24"/>
          <w:szCs w:val="24"/>
        </w:rPr>
        <w:t>Mola</w:t>
      </w:r>
      <w:proofErr w:type="spellEnd"/>
      <w:r w:rsidR="001B728D" w:rsidRPr="002853F5">
        <w:rPr>
          <w:rFonts w:ascii="Times New Roman" w:hAnsi="Times New Roman"/>
          <w:sz w:val="24"/>
          <w:szCs w:val="24"/>
        </w:rPr>
        <w:t xml:space="preserve">. The call for equipment will be </w:t>
      </w:r>
      <w:r w:rsidR="008B5395" w:rsidRPr="002853F5">
        <w:rPr>
          <w:rFonts w:ascii="Times New Roman" w:hAnsi="Times New Roman"/>
          <w:sz w:val="24"/>
          <w:szCs w:val="24"/>
        </w:rPr>
        <w:t>available early next week. P</w:t>
      </w:r>
      <w:r w:rsidR="001B728D" w:rsidRPr="002853F5">
        <w:rPr>
          <w:rFonts w:ascii="Times New Roman" w:hAnsi="Times New Roman"/>
          <w:sz w:val="24"/>
          <w:szCs w:val="24"/>
        </w:rPr>
        <w:t>lease follow funding guidelines while preparing proposal</w:t>
      </w:r>
      <w:r w:rsidR="001B2D60" w:rsidRPr="002853F5">
        <w:rPr>
          <w:rFonts w:ascii="Times New Roman" w:hAnsi="Times New Roman"/>
          <w:sz w:val="24"/>
          <w:szCs w:val="24"/>
        </w:rPr>
        <w:t>(s)</w:t>
      </w:r>
      <w:r w:rsidR="001B728D" w:rsidRPr="002853F5">
        <w:rPr>
          <w:rFonts w:ascii="Times New Roman" w:hAnsi="Times New Roman"/>
          <w:sz w:val="24"/>
          <w:szCs w:val="24"/>
        </w:rPr>
        <w:t xml:space="preserve">. </w:t>
      </w:r>
    </w:p>
    <w:p w14:paraId="2C0CBFA3" w14:textId="77777777" w:rsidR="008B5395" w:rsidRDefault="008B5395" w:rsidP="008B5395"/>
    <w:p w14:paraId="79EDEB0C" w14:textId="68908D98" w:rsidR="0044128A" w:rsidRPr="002853F5" w:rsidRDefault="0044128A" w:rsidP="0044128A">
      <w:pPr>
        <w:pStyle w:val="Heading2"/>
        <w:rPr>
          <w:rFonts w:ascii="Times New Roman" w:hAnsi="Times New Roman" w:cs="Times New Roman"/>
          <w:u w:val="single"/>
        </w:rPr>
      </w:pPr>
      <w:r w:rsidRPr="002853F5">
        <w:rPr>
          <w:rFonts w:ascii="Times New Roman" w:hAnsi="Times New Roman" w:cs="Times New Roman"/>
        </w:rPr>
        <w:t>Scheduling guidelines</w:t>
      </w:r>
    </w:p>
    <w:p w14:paraId="17046E82" w14:textId="244AE8F3" w:rsidR="006408A5" w:rsidRPr="002853F5" w:rsidRDefault="00073833" w:rsidP="00760CB9">
      <w:pPr>
        <w:rPr>
          <w:rFonts w:ascii="Times New Roman" w:hAnsi="Times New Roman"/>
          <w:sz w:val="24"/>
          <w:szCs w:val="24"/>
        </w:rPr>
      </w:pPr>
      <w:r w:rsidRPr="002853F5">
        <w:rPr>
          <w:rFonts w:ascii="Times New Roman" w:hAnsi="Times New Roman"/>
          <w:sz w:val="24"/>
          <w:szCs w:val="24"/>
        </w:rPr>
        <w:t>In support of</w:t>
      </w:r>
      <w:r w:rsidR="00BB7164" w:rsidRPr="002853F5">
        <w:rPr>
          <w:rFonts w:ascii="Times New Roman" w:hAnsi="Times New Roman"/>
          <w:sz w:val="24"/>
          <w:szCs w:val="24"/>
        </w:rPr>
        <w:t xml:space="preserve"> p</w:t>
      </w:r>
      <w:r w:rsidR="00760CB9" w:rsidRPr="002853F5">
        <w:rPr>
          <w:rFonts w:ascii="Times New Roman" w:hAnsi="Times New Roman"/>
          <w:sz w:val="24"/>
          <w:szCs w:val="24"/>
        </w:rPr>
        <w:t>roductive discussion</w:t>
      </w:r>
      <w:r w:rsidR="00BB7164" w:rsidRPr="002853F5">
        <w:rPr>
          <w:rFonts w:ascii="Times New Roman" w:hAnsi="Times New Roman"/>
          <w:sz w:val="24"/>
          <w:szCs w:val="24"/>
        </w:rPr>
        <w:t xml:space="preserve">s around </w:t>
      </w:r>
      <w:r w:rsidR="00760CB9" w:rsidRPr="002853F5">
        <w:rPr>
          <w:rFonts w:ascii="Times New Roman" w:hAnsi="Times New Roman"/>
          <w:sz w:val="24"/>
          <w:szCs w:val="24"/>
        </w:rPr>
        <w:t>s</w:t>
      </w:r>
      <w:r w:rsidRPr="002853F5">
        <w:rPr>
          <w:rFonts w:ascii="Times New Roman" w:hAnsi="Times New Roman"/>
          <w:sz w:val="24"/>
          <w:szCs w:val="24"/>
        </w:rPr>
        <w:t xml:space="preserve">cheduling, Rick </w:t>
      </w:r>
      <w:proofErr w:type="spellStart"/>
      <w:r w:rsidRPr="002853F5">
        <w:rPr>
          <w:rFonts w:ascii="Times New Roman" w:hAnsi="Times New Roman"/>
          <w:sz w:val="24"/>
          <w:szCs w:val="24"/>
        </w:rPr>
        <w:t>Zechman</w:t>
      </w:r>
      <w:proofErr w:type="spellEnd"/>
      <w:r w:rsidRPr="002853F5">
        <w:rPr>
          <w:rFonts w:ascii="Times New Roman" w:hAnsi="Times New Roman"/>
          <w:sz w:val="24"/>
          <w:szCs w:val="24"/>
        </w:rPr>
        <w:t xml:space="preserve"> </w:t>
      </w:r>
      <w:r w:rsidR="009F42B7">
        <w:rPr>
          <w:rFonts w:ascii="Times New Roman" w:hAnsi="Times New Roman"/>
          <w:sz w:val="24"/>
          <w:szCs w:val="24"/>
        </w:rPr>
        <w:t>collaborated</w:t>
      </w:r>
      <w:r w:rsidR="00BB7164" w:rsidRPr="002853F5">
        <w:rPr>
          <w:rFonts w:ascii="Times New Roman" w:hAnsi="Times New Roman"/>
          <w:sz w:val="24"/>
          <w:szCs w:val="24"/>
        </w:rPr>
        <w:t xml:space="preserve"> with associate deans in AHSS and CPS </w:t>
      </w:r>
      <w:r w:rsidR="00760CB9" w:rsidRPr="002853F5">
        <w:rPr>
          <w:rFonts w:ascii="Times New Roman" w:hAnsi="Times New Roman"/>
          <w:sz w:val="24"/>
          <w:szCs w:val="24"/>
        </w:rPr>
        <w:t xml:space="preserve">to develop a series of scheduling guidelines </w:t>
      </w:r>
      <w:r w:rsidRPr="002853F5">
        <w:rPr>
          <w:rFonts w:ascii="Times New Roman" w:hAnsi="Times New Roman"/>
          <w:sz w:val="24"/>
          <w:szCs w:val="24"/>
        </w:rPr>
        <w:t>to</w:t>
      </w:r>
      <w:r w:rsidR="00760CB9" w:rsidRPr="002853F5">
        <w:rPr>
          <w:rFonts w:ascii="Times New Roman" w:hAnsi="Times New Roman"/>
          <w:sz w:val="24"/>
          <w:szCs w:val="24"/>
        </w:rPr>
        <w:t xml:space="preserve"> help prepare </w:t>
      </w:r>
      <w:r w:rsidR="00976766" w:rsidRPr="002853F5">
        <w:rPr>
          <w:rFonts w:ascii="Times New Roman" w:hAnsi="Times New Roman"/>
          <w:sz w:val="24"/>
          <w:szCs w:val="24"/>
        </w:rPr>
        <w:t xml:space="preserve">for </w:t>
      </w:r>
      <w:r w:rsidR="00760CB9" w:rsidRPr="002853F5">
        <w:rPr>
          <w:rFonts w:ascii="Times New Roman" w:hAnsi="Times New Roman"/>
          <w:sz w:val="24"/>
          <w:szCs w:val="24"/>
        </w:rPr>
        <w:t xml:space="preserve">scheduling conversations to occur the first </w:t>
      </w:r>
      <w:r w:rsidR="00976766" w:rsidRPr="002853F5">
        <w:rPr>
          <w:rFonts w:ascii="Times New Roman" w:hAnsi="Times New Roman"/>
          <w:sz w:val="24"/>
          <w:szCs w:val="24"/>
        </w:rPr>
        <w:t xml:space="preserve">part of November 2019/20 schedule. </w:t>
      </w:r>
      <w:r w:rsidR="004F2591" w:rsidRPr="002853F5">
        <w:rPr>
          <w:rFonts w:ascii="Times New Roman" w:hAnsi="Times New Roman"/>
          <w:sz w:val="24"/>
          <w:szCs w:val="24"/>
        </w:rPr>
        <w:t xml:space="preserve">The </w:t>
      </w:r>
      <w:r w:rsidR="00976766" w:rsidRPr="002853F5">
        <w:rPr>
          <w:rFonts w:ascii="Times New Roman" w:hAnsi="Times New Roman"/>
          <w:sz w:val="24"/>
          <w:szCs w:val="24"/>
        </w:rPr>
        <w:t>college is also</w:t>
      </w:r>
      <w:r w:rsidR="004F2591" w:rsidRPr="002853F5">
        <w:rPr>
          <w:rFonts w:ascii="Times New Roman" w:hAnsi="Times New Roman"/>
          <w:sz w:val="24"/>
          <w:szCs w:val="24"/>
        </w:rPr>
        <w:t xml:space="preserve"> </w:t>
      </w:r>
      <w:r w:rsidR="00667DAB" w:rsidRPr="002853F5">
        <w:rPr>
          <w:rFonts w:ascii="Times New Roman" w:hAnsi="Times New Roman"/>
          <w:sz w:val="24"/>
          <w:szCs w:val="24"/>
        </w:rPr>
        <w:t>work</w:t>
      </w:r>
      <w:r w:rsidR="004F2591" w:rsidRPr="002853F5">
        <w:rPr>
          <w:rFonts w:ascii="Times New Roman" w:hAnsi="Times New Roman"/>
          <w:sz w:val="24"/>
          <w:szCs w:val="24"/>
        </w:rPr>
        <w:t>ing</w:t>
      </w:r>
      <w:r w:rsidR="00667DAB" w:rsidRPr="002853F5">
        <w:rPr>
          <w:rFonts w:ascii="Times New Roman" w:hAnsi="Times New Roman"/>
          <w:sz w:val="24"/>
          <w:szCs w:val="24"/>
        </w:rPr>
        <w:t xml:space="preserve"> to establish a fair WTU budget a</w:t>
      </w:r>
      <w:r w:rsidR="00976766" w:rsidRPr="002853F5">
        <w:rPr>
          <w:rFonts w:ascii="Times New Roman" w:hAnsi="Times New Roman"/>
          <w:sz w:val="24"/>
          <w:szCs w:val="24"/>
        </w:rPr>
        <w:t xml:space="preserve">llocation for lecturers with the </w:t>
      </w:r>
      <w:r w:rsidR="00667DAB" w:rsidRPr="002853F5">
        <w:rPr>
          <w:rFonts w:ascii="Times New Roman" w:hAnsi="Times New Roman"/>
          <w:sz w:val="24"/>
          <w:szCs w:val="24"/>
        </w:rPr>
        <w:t xml:space="preserve">hope that </w:t>
      </w:r>
      <w:r w:rsidR="00976766" w:rsidRPr="002853F5">
        <w:rPr>
          <w:rFonts w:ascii="Times New Roman" w:hAnsi="Times New Roman"/>
          <w:sz w:val="24"/>
          <w:szCs w:val="24"/>
        </w:rPr>
        <w:t>we will</w:t>
      </w:r>
      <w:r w:rsidR="00667DAB" w:rsidRPr="002853F5">
        <w:rPr>
          <w:rFonts w:ascii="Times New Roman" w:hAnsi="Times New Roman"/>
          <w:sz w:val="24"/>
          <w:szCs w:val="24"/>
        </w:rPr>
        <w:t xml:space="preserve"> stay within that allocation. It i</w:t>
      </w:r>
      <w:r w:rsidR="00976766" w:rsidRPr="002853F5">
        <w:rPr>
          <w:rFonts w:ascii="Times New Roman" w:hAnsi="Times New Roman"/>
          <w:sz w:val="24"/>
          <w:szCs w:val="24"/>
        </w:rPr>
        <w:t>s our best guess of how much we have to allocate</w:t>
      </w:r>
      <w:r w:rsidRPr="002853F5">
        <w:rPr>
          <w:rFonts w:ascii="Times New Roman" w:hAnsi="Times New Roman"/>
          <w:sz w:val="24"/>
          <w:szCs w:val="24"/>
        </w:rPr>
        <w:t xml:space="preserve"> in 2019/20 as we try</w:t>
      </w:r>
      <w:r w:rsidR="00AF5D6F" w:rsidRPr="002853F5">
        <w:rPr>
          <w:rFonts w:ascii="Times New Roman" w:hAnsi="Times New Roman"/>
          <w:sz w:val="24"/>
          <w:szCs w:val="24"/>
        </w:rPr>
        <w:t xml:space="preserve"> to quantify our best estimate of course offerings to allocate budgetary resources targets and guidelines appropriately.</w:t>
      </w:r>
      <w:r w:rsidRPr="002853F5">
        <w:rPr>
          <w:rFonts w:ascii="Times New Roman" w:hAnsi="Times New Roman"/>
          <w:sz w:val="24"/>
          <w:szCs w:val="24"/>
        </w:rPr>
        <w:t xml:space="preserve"> </w:t>
      </w:r>
      <w:r w:rsidR="00AF5D6F" w:rsidRPr="002853F5">
        <w:rPr>
          <w:rFonts w:ascii="Times New Roman" w:hAnsi="Times New Roman"/>
          <w:sz w:val="24"/>
          <w:szCs w:val="24"/>
        </w:rPr>
        <w:t xml:space="preserve">The college </w:t>
      </w:r>
      <w:r w:rsidR="000E638A" w:rsidRPr="002853F5">
        <w:rPr>
          <w:rFonts w:ascii="Times New Roman" w:hAnsi="Times New Roman"/>
          <w:sz w:val="24"/>
          <w:szCs w:val="24"/>
        </w:rPr>
        <w:t xml:space="preserve">is working to determine shortfalls and determine </w:t>
      </w:r>
      <w:r w:rsidR="00AF5D6F" w:rsidRPr="002853F5">
        <w:rPr>
          <w:rFonts w:ascii="Times New Roman" w:hAnsi="Times New Roman"/>
          <w:sz w:val="24"/>
          <w:szCs w:val="24"/>
        </w:rPr>
        <w:t>exactly what courses must be offered. All of this will be part of the constant external conversat</w:t>
      </w:r>
      <w:r w:rsidR="002853F5" w:rsidRPr="002853F5">
        <w:rPr>
          <w:rFonts w:ascii="Times New Roman" w:hAnsi="Times New Roman"/>
          <w:sz w:val="24"/>
          <w:szCs w:val="24"/>
        </w:rPr>
        <w:t>ions with upper administration.</w:t>
      </w:r>
      <w:r w:rsidRPr="002853F5">
        <w:rPr>
          <w:rFonts w:ascii="Times New Roman" w:hAnsi="Times New Roman"/>
          <w:sz w:val="24"/>
          <w:szCs w:val="24"/>
        </w:rPr>
        <w:t xml:space="preserve"> Rick </w:t>
      </w:r>
      <w:proofErr w:type="spellStart"/>
      <w:r w:rsidRPr="002853F5">
        <w:rPr>
          <w:rFonts w:ascii="Times New Roman" w:hAnsi="Times New Roman"/>
          <w:sz w:val="24"/>
          <w:szCs w:val="24"/>
        </w:rPr>
        <w:t>Zechman</w:t>
      </w:r>
      <w:proofErr w:type="spellEnd"/>
      <w:r w:rsidRPr="002853F5">
        <w:rPr>
          <w:rFonts w:ascii="Times New Roman" w:hAnsi="Times New Roman"/>
          <w:sz w:val="24"/>
          <w:szCs w:val="24"/>
        </w:rPr>
        <w:t xml:space="preserve"> will continue</w:t>
      </w:r>
      <w:r w:rsidR="00993834" w:rsidRPr="002853F5">
        <w:rPr>
          <w:rFonts w:ascii="Times New Roman" w:hAnsi="Times New Roman"/>
          <w:sz w:val="24"/>
          <w:szCs w:val="24"/>
        </w:rPr>
        <w:t xml:space="preserve"> his </w:t>
      </w:r>
      <w:r w:rsidR="006408A5" w:rsidRPr="002853F5">
        <w:rPr>
          <w:rFonts w:ascii="Times New Roman" w:hAnsi="Times New Roman"/>
          <w:sz w:val="24"/>
          <w:szCs w:val="24"/>
        </w:rPr>
        <w:t>work with PBLC coordinators to manag</w:t>
      </w:r>
      <w:r w:rsidRPr="002853F5">
        <w:rPr>
          <w:rFonts w:ascii="Times New Roman" w:hAnsi="Times New Roman"/>
          <w:sz w:val="24"/>
          <w:szCs w:val="24"/>
        </w:rPr>
        <w:t xml:space="preserve">e the </w:t>
      </w:r>
      <w:proofErr w:type="spellStart"/>
      <w:r w:rsidRPr="002853F5">
        <w:rPr>
          <w:rFonts w:ascii="Times New Roman" w:hAnsi="Times New Roman"/>
          <w:sz w:val="24"/>
          <w:szCs w:val="24"/>
        </w:rPr>
        <w:t>Sci</w:t>
      </w:r>
      <w:proofErr w:type="spellEnd"/>
      <w:r w:rsidRPr="002853F5">
        <w:rPr>
          <w:rFonts w:ascii="Times New Roman" w:hAnsi="Times New Roman"/>
          <w:sz w:val="24"/>
          <w:szCs w:val="24"/>
        </w:rPr>
        <w:t xml:space="preserve"> 100 course offerings</w:t>
      </w:r>
      <w:r w:rsidR="006408A5" w:rsidRPr="002853F5">
        <w:rPr>
          <w:rFonts w:ascii="Times New Roman" w:hAnsi="Times New Roman"/>
          <w:sz w:val="24"/>
          <w:szCs w:val="24"/>
        </w:rPr>
        <w:t xml:space="preserve">. </w:t>
      </w:r>
    </w:p>
    <w:p w14:paraId="1947F393" w14:textId="6A479EB1" w:rsidR="00667DAB" w:rsidRPr="002853F5" w:rsidRDefault="00667DAB" w:rsidP="00760CB9">
      <w:pPr>
        <w:rPr>
          <w:rFonts w:ascii="Times New Roman" w:hAnsi="Times New Roman"/>
          <w:sz w:val="26"/>
          <w:szCs w:val="26"/>
        </w:rPr>
      </w:pPr>
    </w:p>
    <w:p w14:paraId="375F1708" w14:textId="5F1EA97E" w:rsidR="0044128A" w:rsidRPr="002853F5" w:rsidRDefault="0044128A" w:rsidP="0044128A">
      <w:pPr>
        <w:pStyle w:val="Heading2"/>
        <w:rPr>
          <w:rFonts w:ascii="Times New Roman" w:hAnsi="Times New Roman" w:cs="Times New Roman"/>
        </w:rPr>
      </w:pPr>
      <w:r w:rsidRPr="002853F5">
        <w:rPr>
          <w:rFonts w:ascii="Times New Roman" w:hAnsi="Times New Roman" w:cs="Times New Roman"/>
        </w:rPr>
        <w:t>Communication/CNRS Newsletter</w:t>
      </w:r>
    </w:p>
    <w:p w14:paraId="36593E96" w14:textId="6EDA8C44" w:rsidR="0052227E" w:rsidRPr="002853F5" w:rsidRDefault="00F5067E" w:rsidP="0052227E">
      <w:pPr>
        <w:rPr>
          <w:rFonts w:ascii="Times New Roman" w:hAnsi="Times New Roman"/>
          <w:sz w:val="24"/>
          <w:szCs w:val="24"/>
        </w:rPr>
      </w:pPr>
      <w:r w:rsidRPr="002853F5">
        <w:rPr>
          <w:rFonts w:ascii="Times New Roman" w:hAnsi="Times New Roman"/>
          <w:sz w:val="24"/>
          <w:szCs w:val="24"/>
        </w:rPr>
        <w:t>The college is</w:t>
      </w:r>
      <w:r w:rsidR="0052227E" w:rsidRPr="002853F5">
        <w:rPr>
          <w:rFonts w:ascii="Times New Roman" w:hAnsi="Times New Roman"/>
          <w:sz w:val="24"/>
          <w:szCs w:val="24"/>
        </w:rPr>
        <w:t xml:space="preserve"> working to establish a quarterly newsletter for th</w:t>
      </w:r>
      <w:r w:rsidR="00760CB9" w:rsidRPr="002853F5">
        <w:rPr>
          <w:rFonts w:ascii="Times New Roman" w:hAnsi="Times New Roman"/>
          <w:sz w:val="24"/>
          <w:szCs w:val="24"/>
        </w:rPr>
        <w:t xml:space="preserve">e CNRS to share good news items and highlight accomplishments. </w:t>
      </w:r>
      <w:r w:rsidR="0052227E" w:rsidRPr="002853F5">
        <w:rPr>
          <w:rFonts w:ascii="Times New Roman" w:hAnsi="Times New Roman"/>
          <w:sz w:val="24"/>
          <w:szCs w:val="24"/>
        </w:rPr>
        <w:t xml:space="preserve"> Cortney </w:t>
      </w:r>
      <w:proofErr w:type="spellStart"/>
      <w:r w:rsidRPr="002853F5">
        <w:rPr>
          <w:rFonts w:ascii="Times New Roman" w:hAnsi="Times New Roman"/>
          <w:sz w:val="24"/>
          <w:szCs w:val="24"/>
        </w:rPr>
        <w:t>Koors</w:t>
      </w:r>
      <w:proofErr w:type="spellEnd"/>
      <w:r w:rsidRPr="002853F5">
        <w:rPr>
          <w:rFonts w:ascii="Times New Roman" w:hAnsi="Times New Roman"/>
          <w:sz w:val="24"/>
          <w:szCs w:val="24"/>
        </w:rPr>
        <w:t xml:space="preserve"> </w:t>
      </w:r>
      <w:r w:rsidR="0052227E" w:rsidRPr="002853F5">
        <w:rPr>
          <w:rFonts w:ascii="Times New Roman" w:hAnsi="Times New Roman"/>
          <w:sz w:val="24"/>
          <w:szCs w:val="24"/>
        </w:rPr>
        <w:t>will reach out for information for assembling informat</w:t>
      </w:r>
      <w:r w:rsidRPr="002853F5">
        <w:rPr>
          <w:rFonts w:ascii="Times New Roman" w:hAnsi="Times New Roman"/>
          <w:sz w:val="24"/>
          <w:szCs w:val="24"/>
        </w:rPr>
        <w:t xml:space="preserve">ion. </w:t>
      </w:r>
    </w:p>
    <w:p w14:paraId="3173701F" w14:textId="1679F0FC" w:rsidR="0044128A" w:rsidRDefault="0044128A" w:rsidP="0044128A">
      <w:pPr>
        <w:pStyle w:val="Heading2"/>
      </w:pPr>
    </w:p>
    <w:p w14:paraId="5603687E" w14:textId="212C0974" w:rsidR="0044128A" w:rsidRPr="002853F5" w:rsidRDefault="0044128A" w:rsidP="0044128A">
      <w:pPr>
        <w:pStyle w:val="Heading2"/>
        <w:rPr>
          <w:rFonts w:ascii="Times New Roman" w:hAnsi="Times New Roman" w:cs="Times New Roman"/>
          <w:u w:val="single"/>
        </w:rPr>
      </w:pPr>
      <w:r w:rsidRPr="002853F5">
        <w:rPr>
          <w:rFonts w:ascii="Times New Roman" w:hAnsi="Times New Roman" w:cs="Times New Roman"/>
        </w:rPr>
        <w:t>CNRS Diversity Committee</w:t>
      </w:r>
    </w:p>
    <w:p w14:paraId="7945A12E" w14:textId="39B036E6" w:rsidR="002662C9" w:rsidRPr="00A31201" w:rsidRDefault="00755867" w:rsidP="002662C9">
      <w:pPr>
        <w:rPr>
          <w:rFonts w:ascii="Times New Roman" w:hAnsi="Times New Roman"/>
          <w:sz w:val="24"/>
          <w:szCs w:val="24"/>
        </w:rPr>
      </w:pPr>
      <w:r w:rsidRPr="002853F5">
        <w:rPr>
          <w:rFonts w:ascii="Times New Roman" w:hAnsi="Times New Roman"/>
          <w:sz w:val="24"/>
          <w:szCs w:val="24"/>
        </w:rPr>
        <w:t xml:space="preserve">In one or more departments, </w:t>
      </w:r>
      <w:r w:rsidR="00993834" w:rsidRPr="002853F5">
        <w:rPr>
          <w:rFonts w:ascii="Times New Roman" w:hAnsi="Times New Roman"/>
          <w:sz w:val="24"/>
          <w:szCs w:val="24"/>
        </w:rPr>
        <w:t xml:space="preserve">some have expresses interest in </w:t>
      </w:r>
      <w:r w:rsidRPr="002853F5">
        <w:rPr>
          <w:rFonts w:ascii="Times New Roman" w:hAnsi="Times New Roman"/>
          <w:sz w:val="24"/>
          <w:szCs w:val="24"/>
        </w:rPr>
        <w:t>creating a college-level task force to address diversity issues and lead discussions i</w:t>
      </w:r>
      <w:r w:rsidR="001B2D60" w:rsidRPr="002853F5">
        <w:rPr>
          <w:rFonts w:ascii="Times New Roman" w:hAnsi="Times New Roman"/>
          <w:sz w:val="24"/>
          <w:szCs w:val="24"/>
        </w:rPr>
        <w:t>n the college</w:t>
      </w:r>
      <w:r w:rsidRPr="002853F5">
        <w:rPr>
          <w:rFonts w:ascii="Times New Roman" w:hAnsi="Times New Roman"/>
          <w:sz w:val="24"/>
          <w:szCs w:val="24"/>
        </w:rPr>
        <w:t xml:space="preserve">. </w:t>
      </w:r>
      <w:r w:rsidR="001B2D60" w:rsidRPr="002853F5">
        <w:rPr>
          <w:rFonts w:ascii="Times New Roman" w:hAnsi="Times New Roman"/>
          <w:sz w:val="24"/>
          <w:szCs w:val="24"/>
        </w:rPr>
        <w:t>First steps are to</w:t>
      </w:r>
      <w:r w:rsidR="0063461E" w:rsidRPr="002853F5">
        <w:rPr>
          <w:rFonts w:ascii="Times New Roman" w:hAnsi="Times New Roman"/>
          <w:sz w:val="24"/>
          <w:szCs w:val="24"/>
        </w:rPr>
        <w:t xml:space="preserve"> </w:t>
      </w:r>
      <w:r w:rsidRPr="002853F5">
        <w:rPr>
          <w:rFonts w:ascii="Times New Roman" w:hAnsi="Times New Roman"/>
          <w:sz w:val="24"/>
          <w:szCs w:val="24"/>
        </w:rPr>
        <w:t xml:space="preserve">establish </w:t>
      </w:r>
      <w:r w:rsidR="001B2D60" w:rsidRPr="002853F5">
        <w:rPr>
          <w:rFonts w:ascii="Times New Roman" w:hAnsi="Times New Roman"/>
          <w:sz w:val="24"/>
          <w:szCs w:val="24"/>
        </w:rPr>
        <w:t xml:space="preserve">committee </w:t>
      </w:r>
      <w:r w:rsidRPr="002853F5">
        <w:rPr>
          <w:rFonts w:ascii="Times New Roman" w:hAnsi="Times New Roman"/>
          <w:sz w:val="24"/>
          <w:szCs w:val="24"/>
        </w:rPr>
        <w:t>goal</w:t>
      </w:r>
      <w:r w:rsidR="0063461E" w:rsidRPr="002853F5">
        <w:rPr>
          <w:rFonts w:ascii="Times New Roman" w:hAnsi="Times New Roman"/>
          <w:sz w:val="24"/>
          <w:szCs w:val="24"/>
        </w:rPr>
        <w:t>s</w:t>
      </w:r>
      <w:r w:rsidR="001B2D60" w:rsidRPr="002853F5">
        <w:rPr>
          <w:rFonts w:ascii="Times New Roman" w:hAnsi="Times New Roman"/>
          <w:sz w:val="24"/>
          <w:szCs w:val="24"/>
        </w:rPr>
        <w:t xml:space="preserve">, but </w:t>
      </w:r>
      <w:r w:rsidR="00993834" w:rsidRPr="002853F5">
        <w:rPr>
          <w:rFonts w:ascii="Times New Roman" w:hAnsi="Times New Roman"/>
          <w:sz w:val="24"/>
          <w:szCs w:val="24"/>
        </w:rPr>
        <w:t xml:space="preserve">it </w:t>
      </w:r>
      <w:proofErr w:type="gramStart"/>
      <w:r w:rsidR="00993834" w:rsidRPr="002853F5">
        <w:rPr>
          <w:rFonts w:ascii="Times New Roman" w:hAnsi="Times New Roman"/>
          <w:sz w:val="24"/>
          <w:szCs w:val="24"/>
        </w:rPr>
        <w:t>was mentioned</w:t>
      </w:r>
      <w:proofErr w:type="gramEnd"/>
      <w:r w:rsidR="00993834" w:rsidRPr="002853F5">
        <w:rPr>
          <w:rFonts w:ascii="Times New Roman" w:hAnsi="Times New Roman"/>
          <w:sz w:val="24"/>
          <w:szCs w:val="24"/>
        </w:rPr>
        <w:t xml:space="preserve"> that it might be advantageous for </w:t>
      </w:r>
      <w:r w:rsidR="001B2D60" w:rsidRPr="002853F5">
        <w:rPr>
          <w:rFonts w:ascii="Times New Roman" w:hAnsi="Times New Roman"/>
          <w:sz w:val="24"/>
          <w:szCs w:val="24"/>
        </w:rPr>
        <w:t xml:space="preserve">each </w:t>
      </w:r>
      <w:r w:rsidR="00AC5481" w:rsidRPr="002853F5">
        <w:rPr>
          <w:rFonts w:ascii="Times New Roman" w:hAnsi="Times New Roman"/>
          <w:sz w:val="24"/>
          <w:szCs w:val="24"/>
        </w:rPr>
        <w:t xml:space="preserve">department </w:t>
      </w:r>
      <w:r w:rsidR="00993834" w:rsidRPr="002853F5">
        <w:rPr>
          <w:rFonts w:ascii="Times New Roman" w:hAnsi="Times New Roman"/>
          <w:sz w:val="24"/>
          <w:szCs w:val="24"/>
        </w:rPr>
        <w:t>to establish its</w:t>
      </w:r>
      <w:r w:rsidR="00AC5481" w:rsidRPr="002853F5">
        <w:rPr>
          <w:rFonts w:ascii="Times New Roman" w:hAnsi="Times New Roman"/>
          <w:sz w:val="24"/>
          <w:szCs w:val="24"/>
        </w:rPr>
        <w:t xml:space="preserve"> own set of metrics, goals for department in relation to both students</w:t>
      </w:r>
      <w:r w:rsidR="001B2D60" w:rsidRPr="002853F5">
        <w:rPr>
          <w:rFonts w:ascii="Times New Roman" w:hAnsi="Times New Roman"/>
          <w:sz w:val="24"/>
          <w:szCs w:val="24"/>
        </w:rPr>
        <w:t xml:space="preserve"> and faculty</w:t>
      </w:r>
      <w:r w:rsidR="00AC5481" w:rsidRPr="002853F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3461E" w:rsidRPr="002853F5">
        <w:rPr>
          <w:rFonts w:ascii="Times New Roman" w:hAnsi="Times New Roman"/>
          <w:sz w:val="24"/>
          <w:szCs w:val="24"/>
        </w:rPr>
        <w:t>Nievita</w:t>
      </w:r>
      <w:proofErr w:type="spellEnd"/>
      <w:r w:rsidR="0063461E" w:rsidRPr="002853F5">
        <w:rPr>
          <w:rFonts w:ascii="Times New Roman" w:hAnsi="Times New Roman"/>
          <w:sz w:val="24"/>
          <w:szCs w:val="24"/>
        </w:rPr>
        <w:t xml:space="preserve"> agreed to work directly with departments who are actively recruiting new faculty and can work with other departments directly to support diversity discussions. </w:t>
      </w:r>
    </w:p>
    <w:p w14:paraId="0B9835EC" w14:textId="00889A72" w:rsidR="002662C9" w:rsidRDefault="002662C9" w:rsidP="002662C9">
      <w:pPr>
        <w:pStyle w:val="Heading2"/>
      </w:pPr>
      <w:r>
        <w:t>Next Counci</w:t>
      </w:r>
      <w:r w:rsidR="00A52ABD">
        <w:t>l</w:t>
      </w:r>
      <w:r w:rsidR="0044128A">
        <w:t xml:space="preserve"> of Chairs meeting, October 4, 2018</w:t>
      </w:r>
      <w:r>
        <w:t xml:space="preserve">. </w:t>
      </w:r>
    </w:p>
    <w:p w14:paraId="04DCABF8" w14:textId="77777777" w:rsidR="000E5AAA" w:rsidRPr="000E5AAA" w:rsidRDefault="000E5AAA" w:rsidP="000E5AAA"/>
    <w:sectPr w:rsidR="000E5AAA" w:rsidRPr="000E5AAA" w:rsidSect="00D73A8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2570C"/>
    <w:multiLevelType w:val="hybridMultilevel"/>
    <w:tmpl w:val="659A63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F048B"/>
    <w:multiLevelType w:val="hybridMultilevel"/>
    <w:tmpl w:val="F8A22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3C7971"/>
    <w:multiLevelType w:val="multilevel"/>
    <w:tmpl w:val="5E1859B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AF2026"/>
    <w:multiLevelType w:val="multilevel"/>
    <w:tmpl w:val="0F42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16700C"/>
    <w:multiLevelType w:val="hybridMultilevel"/>
    <w:tmpl w:val="7C206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F10B8"/>
    <w:multiLevelType w:val="multilevel"/>
    <w:tmpl w:val="31480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17526D"/>
    <w:multiLevelType w:val="hybridMultilevel"/>
    <w:tmpl w:val="B9E07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A2506"/>
    <w:multiLevelType w:val="multilevel"/>
    <w:tmpl w:val="FDF4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9B28FB"/>
    <w:multiLevelType w:val="hybridMultilevel"/>
    <w:tmpl w:val="07FA7600"/>
    <w:lvl w:ilvl="0" w:tplc="49E6815E">
      <w:start w:val="1"/>
      <w:numFmt w:val="decimalZero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2"/>
        <w:szCs w:val="22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7A48D7"/>
    <w:multiLevelType w:val="hybridMultilevel"/>
    <w:tmpl w:val="399C7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237B7"/>
    <w:multiLevelType w:val="multilevel"/>
    <w:tmpl w:val="5560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39A7271"/>
    <w:multiLevelType w:val="hybridMultilevel"/>
    <w:tmpl w:val="38EE6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5522E"/>
    <w:multiLevelType w:val="hybridMultilevel"/>
    <w:tmpl w:val="E7287BA2"/>
    <w:lvl w:ilvl="0" w:tplc="49E6815E">
      <w:start w:val="1"/>
      <w:numFmt w:val="decimalZero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FF626A"/>
    <w:multiLevelType w:val="hybridMultilevel"/>
    <w:tmpl w:val="898EAB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63D24F3"/>
    <w:multiLevelType w:val="multilevel"/>
    <w:tmpl w:val="4E488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2D72828"/>
    <w:multiLevelType w:val="hybridMultilevel"/>
    <w:tmpl w:val="5BEE1F50"/>
    <w:lvl w:ilvl="0" w:tplc="49E6815E">
      <w:start w:val="1"/>
      <w:numFmt w:val="decimalZero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C87B18"/>
    <w:multiLevelType w:val="multilevel"/>
    <w:tmpl w:val="4922030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7" w15:restartNumberingAfterBreak="0">
    <w:nsid w:val="66BC06CD"/>
    <w:multiLevelType w:val="hybridMultilevel"/>
    <w:tmpl w:val="41A26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C87016"/>
    <w:multiLevelType w:val="hybridMultilevel"/>
    <w:tmpl w:val="C770C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2615AE"/>
    <w:multiLevelType w:val="multilevel"/>
    <w:tmpl w:val="E7A0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EFB6873"/>
    <w:multiLevelType w:val="hybridMultilevel"/>
    <w:tmpl w:val="BACA8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2C33DC"/>
    <w:multiLevelType w:val="hybridMultilevel"/>
    <w:tmpl w:val="97448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5A1C0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72457EDB"/>
    <w:multiLevelType w:val="hybridMultilevel"/>
    <w:tmpl w:val="96AA7544"/>
    <w:lvl w:ilvl="0" w:tplc="49E6815E">
      <w:start w:val="1"/>
      <w:numFmt w:val="decimalZero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206819"/>
    <w:multiLevelType w:val="hybridMultilevel"/>
    <w:tmpl w:val="9FF298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9"/>
  </w:num>
  <w:num w:numId="6">
    <w:abstractNumId w:val="10"/>
  </w:num>
  <w:num w:numId="7">
    <w:abstractNumId w:val="14"/>
  </w:num>
  <w:num w:numId="8">
    <w:abstractNumId w:val="22"/>
  </w:num>
  <w:num w:numId="9">
    <w:abstractNumId w:val="2"/>
  </w:num>
  <w:num w:numId="10">
    <w:abstractNumId w:val="8"/>
  </w:num>
  <w:num w:numId="11">
    <w:abstractNumId w:val="16"/>
  </w:num>
  <w:num w:numId="1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15"/>
  </w:num>
  <w:num w:numId="17">
    <w:abstractNumId w:val="21"/>
  </w:num>
  <w:num w:numId="18">
    <w:abstractNumId w:val="18"/>
  </w:num>
  <w:num w:numId="19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"/>
  </w:num>
  <w:num w:numId="22">
    <w:abstractNumId w:val="6"/>
  </w:num>
  <w:num w:numId="23">
    <w:abstractNumId w:val="24"/>
  </w:num>
  <w:num w:numId="24">
    <w:abstractNumId w:val="0"/>
  </w:num>
  <w:num w:numId="25">
    <w:abstractNumId w:val="12"/>
  </w:num>
  <w:num w:numId="26">
    <w:abstractNumId w:val="4"/>
  </w:num>
  <w:num w:numId="27">
    <w:abstractNumId w:val="9"/>
  </w:num>
  <w:num w:numId="28">
    <w:abstractNumId w:val="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E0"/>
    <w:rsid w:val="00000DD3"/>
    <w:rsid w:val="00001B2C"/>
    <w:rsid w:val="00004536"/>
    <w:rsid w:val="00004D43"/>
    <w:rsid w:val="00010823"/>
    <w:rsid w:val="00011C47"/>
    <w:rsid w:val="00011EF6"/>
    <w:rsid w:val="00012351"/>
    <w:rsid w:val="0001240F"/>
    <w:rsid w:val="000125BC"/>
    <w:rsid w:val="00017B13"/>
    <w:rsid w:val="00022B75"/>
    <w:rsid w:val="00024521"/>
    <w:rsid w:val="00024586"/>
    <w:rsid w:val="0002612F"/>
    <w:rsid w:val="000317BD"/>
    <w:rsid w:val="00033462"/>
    <w:rsid w:val="00034CC6"/>
    <w:rsid w:val="00035092"/>
    <w:rsid w:val="00036919"/>
    <w:rsid w:val="00037EEB"/>
    <w:rsid w:val="0004037C"/>
    <w:rsid w:val="00041A0F"/>
    <w:rsid w:val="00042C84"/>
    <w:rsid w:val="0004392F"/>
    <w:rsid w:val="000514FA"/>
    <w:rsid w:val="00051E83"/>
    <w:rsid w:val="00052C1F"/>
    <w:rsid w:val="0005489C"/>
    <w:rsid w:val="0006047E"/>
    <w:rsid w:val="00060F3D"/>
    <w:rsid w:val="000615B8"/>
    <w:rsid w:val="000622CB"/>
    <w:rsid w:val="0006245A"/>
    <w:rsid w:val="00063A96"/>
    <w:rsid w:val="00066BB4"/>
    <w:rsid w:val="00071105"/>
    <w:rsid w:val="000729DF"/>
    <w:rsid w:val="00073833"/>
    <w:rsid w:val="0007579D"/>
    <w:rsid w:val="00077E22"/>
    <w:rsid w:val="000812EE"/>
    <w:rsid w:val="00085877"/>
    <w:rsid w:val="0008646E"/>
    <w:rsid w:val="00086AEE"/>
    <w:rsid w:val="00087618"/>
    <w:rsid w:val="000930F0"/>
    <w:rsid w:val="000935F2"/>
    <w:rsid w:val="00094193"/>
    <w:rsid w:val="000943DB"/>
    <w:rsid w:val="00095171"/>
    <w:rsid w:val="00096181"/>
    <w:rsid w:val="00096DAF"/>
    <w:rsid w:val="00097844"/>
    <w:rsid w:val="000A083A"/>
    <w:rsid w:val="000A1410"/>
    <w:rsid w:val="000A32DE"/>
    <w:rsid w:val="000A3844"/>
    <w:rsid w:val="000A3DB2"/>
    <w:rsid w:val="000A5ADD"/>
    <w:rsid w:val="000B382A"/>
    <w:rsid w:val="000B3EE8"/>
    <w:rsid w:val="000B40FA"/>
    <w:rsid w:val="000B6140"/>
    <w:rsid w:val="000C06A8"/>
    <w:rsid w:val="000C40FC"/>
    <w:rsid w:val="000C52A8"/>
    <w:rsid w:val="000C6740"/>
    <w:rsid w:val="000C7795"/>
    <w:rsid w:val="000D3B7B"/>
    <w:rsid w:val="000D3C75"/>
    <w:rsid w:val="000D596F"/>
    <w:rsid w:val="000D5B06"/>
    <w:rsid w:val="000D7565"/>
    <w:rsid w:val="000E125D"/>
    <w:rsid w:val="000E3D4E"/>
    <w:rsid w:val="000E42ED"/>
    <w:rsid w:val="000E5AAA"/>
    <w:rsid w:val="000E638A"/>
    <w:rsid w:val="000E72F5"/>
    <w:rsid w:val="000F005B"/>
    <w:rsid w:val="000F1AE0"/>
    <w:rsid w:val="000F452A"/>
    <w:rsid w:val="000F49CE"/>
    <w:rsid w:val="000F56D7"/>
    <w:rsid w:val="000F7E35"/>
    <w:rsid w:val="00100438"/>
    <w:rsid w:val="001020E6"/>
    <w:rsid w:val="00102260"/>
    <w:rsid w:val="001024CB"/>
    <w:rsid w:val="00102B6D"/>
    <w:rsid w:val="00107055"/>
    <w:rsid w:val="00114E8C"/>
    <w:rsid w:val="00115427"/>
    <w:rsid w:val="00116EF0"/>
    <w:rsid w:val="001170F8"/>
    <w:rsid w:val="001179CA"/>
    <w:rsid w:val="00120289"/>
    <w:rsid w:val="00125083"/>
    <w:rsid w:val="00125318"/>
    <w:rsid w:val="001262D0"/>
    <w:rsid w:val="00126C18"/>
    <w:rsid w:val="001273F7"/>
    <w:rsid w:val="001328AC"/>
    <w:rsid w:val="00132F36"/>
    <w:rsid w:val="0013414C"/>
    <w:rsid w:val="00135BE7"/>
    <w:rsid w:val="00136CFC"/>
    <w:rsid w:val="00137407"/>
    <w:rsid w:val="001421C8"/>
    <w:rsid w:val="001501C5"/>
    <w:rsid w:val="00152C20"/>
    <w:rsid w:val="00154A33"/>
    <w:rsid w:val="00157552"/>
    <w:rsid w:val="001576E6"/>
    <w:rsid w:val="00157D98"/>
    <w:rsid w:val="00160372"/>
    <w:rsid w:val="00162239"/>
    <w:rsid w:val="00162CA8"/>
    <w:rsid w:val="00164C44"/>
    <w:rsid w:val="0016545A"/>
    <w:rsid w:val="00166EF2"/>
    <w:rsid w:val="00170EFA"/>
    <w:rsid w:val="001711E6"/>
    <w:rsid w:val="00172179"/>
    <w:rsid w:val="001726F3"/>
    <w:rsid w:val="00172D87"/>
    <w:rsid w:val="0017497C"/>
    <w:rsid w:val="00175E3D"/>
    <w:rsid w:val="00176B87"/>
    <w:rsid w:val="0018040D"/>
    <w:rsid w:val="00180AD2"/>
    <w:rsid w:val="00180EC3"/>
    <w:rsid w:val="00182005"/>
    <w:rsid w:val="00185761"/>
    <w:rsid w:val="00186B44"/>
    <w:rsid w:val="00191DCE"/>
    <w:rsid w:val="0019426A"/>
    <w:rsid w:val="0019598F"/>
    <w:rsid w:val="00196588"/>
    <w:rsid w:val="00197428"/>
    <w:rsid w:val="00197E56"/>
    <w:rsid w:val="00197EA2"/>
    <w:rsid w:val="00197EAE"/>
    <w:rsid w:val="001A081A"/>
    <w:rsid w:val="001A1615"/>
    <w:rsid w:val="001A67A3"/>
    <w:rsid w:val="001B10D6"/>
    <w:rsid w:val="001B17C4"/>
    <w:rsid w:val="001B2B0D"/>
    <w:rsid w:val="001B2D60"/>
    <w:rsid w:val="001B4737"/>
    <w:rsid w:val="001B4C57"/>
    <w:rsid w:val="001B4C7D"/>
    <w:rsid w:val="001B548E"/>
    <w:rsid w:val="001B728D"/>
    <w:rsid w:val="001C43BA"/>
    <w:rsid w:val="001C4D58"/>
    <w:rsid w:val="001C6D2F"/>
    <w:rsid w:val="001D01CB"/>
    <w:rsid w:val="001D021C"/>
    <w:rsid w:val="001D17E2"/>
    <w:rsid w:val="001D1A33"/>
    <w:rsid w:val="001D2134"/>
    <w:rsid w:val="001D5CBF"/>
    <w:rsid w:val="001D5E7F"/>
    <w:rsid w:val="001D7837"/>
    <w:rsid w:val="001D7AE1"/>
    <w:rsid w:val="001E2C8B"/>
    <w:rsid w:val="001E4C48"/>
    <w:rsid w:val="001E51EF"/>
    <w:rsid w:val="001E779E"/>
    <w:rsid w:val="001F096B"/>
    <w:rsid w:val="001F0D89"/>
    <w:rsid w:val="001F16F7"/>
    <w:rsid w:val="001F23BB"/>
    <w:rsid w:val="001F5216"/>
    <w:rsid w:val="001F6448"/>
    <w:rsid w:val="001F71D1"/>
    <w:rsid w:val="00204B7C"/>
    <w:rsid w:val="00204E2F"/>
    <w:rsid w:val="0020629B"/>
    <w:rsid w:val="00206383"/>
    <w:rsid w:val="002078EA"/>
    <w:rsid w:val="00207F0E"/>
    <w:rsid w:val="0021047E"/>
    <w:rsid w:val="00210642"/>
    <w:rsid w:val="002149AD"/>
    <w:rsid w:val="002174F7"/>
    <w:rsid w:val="002176C4"/>
    <w:rsid w:val="0021798B"/>
    <w:rsid w:val="00217F69"/>
    <w:rsid w:val="0022063C"/>
    <w:rsid w:val="00221A83"/>
    <w:rsid w:val="00221DED"/>
    <w:rsid w:val="00224C7D"/>
    <w:rsid w:val="00226BE0"/>
    <w:rsid w:val="0022768E"/>
    <w:rsid w:val="002279D3"/>
    <w:rsid w:val="00230728"/>
    <w:rsid w:val="00231AAF"/>
    <w:rsid w:val="00233A21"/>
    <w:rsid w:val="00236813"/>
    <w:rsid w:val="00236A2E"/>
    <w:rsid w:val="00237414"/>
    <w:rsid w:val="002445F3"/>
    <w:rsid w:val="0024576D"/>
    <w:rsid w:val="002458C9"/>
    <w:rsid w:val="002478BD"/>
    <w:rsid w:val="002478E8"/>
    <w:rsid w:val="00255359"/>
    <w:rsid w:val="0025662C"/>
    <w:rsid w:val="00256C18"/>
    <w:rsid w:val="00257C2A"/>
    <w:rsid w:val="00260696"/>
    <w:rsid w:val="00262AD8"/>
    <w:rsid w:val="00263478"/>
    <w:rsid w:val="00265904"/>
    <w:rsid w:val="002662C9"/>
    <w:rsid w:val="0027544F"/>
    <w:rsid w:val="0027692A"/>
    <w:rsid w:val="00276C5C"/>
    <w:rsid w:val="0027773F"/>
    <w:rsid w:val="00280531"/>
    <w:rsid w:val="00284EA9"/>
    <w:rsid w:val="002853F5"/>
    <w:rsid w:val="002871D8"/>
    <w:rsid w:val="00287587"/>
    <w:rsid w:val="00290C93"/>
    <w:rsid w:val="00291E6E"/>
    <w:rsid w:val="00297DA3"/>
    <w:rsid w:val="002A025E"/>
    <w:rsid w:val="002A089E"/>
    <w:rsid w:val="002A16CD"/>
    <w:rsid w:val="002A3E00"/>
    <w:rsid w:val="002A4AB0"/>
    <w:rsid w:val="002A6051"/>
    <w:rsid w:val="002A643A"/>
    <w:rsid w:val="002A7315"/>
    <w:rsid w:val="002B021B"/>
    <w:rsid w:val="002B395E"/>
    <w:rsid w:val="002B561E"/>
    <w:rsid w:val="002B6780"/>
    <w:rsid w:val="002B7F6D"/>
    <w:rsid w:val="002C206F"/>
    <w:rsid w:val="002C2FC9"/>
    <w:rsid w:val="002C34D9"/>
    <w:rsid w:val="002D4404"/>
    <w:rsid w:val="002D4944"/>
    <w:rsid w:val="002D6248"/>
    <w:rsid w:val="002D7A51"/>
    <w:rsid w:val="002E0AFE"/>
    <w:rsid w:val="002E1515"/>
    <w:rsid w:val="002E5E4C"/>
    <w:rsid w:val="002F1209"/>
    <w:rsid w:val="002F1DBF"/>
    <w:rsid w:val="002F35EC"/>
    <w:rsid w:val="002F43CE"/>
    <w:rsid w:val="00300B99"/>
    <w:rsid w:val="00305105"/>
    <w:rsid w:val="0030511E"/>
    <w:rsid w:val="00305223"/>
    <w:rsid w:val="0030712C"/>
    <w:rsid w:val="00307784"/>
    <w:rsid w:val="0031096E"/>
    <w:rsid w:val="00310F41"/>
    <w:rsid w:val="00310F82"/>
    <w:rsid w:val="00311573"/>
    <w:rsid w:val="00313927"/>
    <w:rsid w:val="00314EAF"/>
    <w:rsid w:val="00315827"/>
    <w:rsid w:val="00322590"/>
    <w:rsid w:val="00322D15"/>
    <w:rsid w:val="00332612"/>
    <w:rsid w:val="00332C07"/>
    <w:rsid w:val="00335F5A"/>
    <w:rsid w:val="003374F0"/>
    <w:rsid w:val="003409DC"/>
    <w:rsid w:val="00342D8C"/>
    <w:rsid w:val="003431ED"/>
    <w:rsid w:val="00344116"/>
    <w:rsid w:val="00345204"/>
    <w:rsid w:val="00345809"/>
    <w:rsid w:val="003469DD"/>
    <w:rsid w:val="00351E57"/>
    <w:rsid w:val="00351F82"/>
    <w:rsid w:val="00352E52"/>
    <w:rsid w:val="00354D76"/>
    <w:rsid w:val="00355037"/>
    <w:rsid w:val="0035530A"/>
    <w:rsid w:val="00356CB9"/>
    <w:rsid w:val="0036299C"/>
    <w:rsid w:val="00363C53"/>
    <w:rsid w:val="00363F83"/>
    <w:rsid w:val="00365B0A"/>
    <w:rsid w:val="00366E45"/>
    <w:rsid w:val="00367BDB"/>
    <w:rsid w:val="00367DEF"/>
    <w:rsid w:val="00370635"/>
    <w:rsid w:val="00372376"/>
    <w:rsid w:val="00374738"/>
    <w:rsid w:val="00375C6E"/>
    <w:rsid w:val="003769F3"/>
    <w:rsid w:val="00376EB1"/>
    <w:rsid w:val="00380295"/>
    <w:rsid w:val="003809F5"/>
    <w:rsid w:val="00382F9D"/>
    <w:rsid w:val="00383545"/>
    <w:rsid w:val="00383EC0"/>
    <w:rsid w:val="003840AB"/>
    <w:rsid w:val="003843D8"/>
    <w:rsid w:val="0038477C"/>
    <w:rsid w:val="00385E02"/>
    <w:rsid w:val="00390FC7"/>
    <w:rsid w:val="00391D65"/>
    <w:rsid w:val="0039405C"/>
    <w:rsid w:val="00395F38"/>
    <w:rsid w:val="003962C9"/>
    <w:rsid w:val="00397A43"/>
    <w:rsid w:val="003A1048"/>
    <w:rsid w:val="003A1BFA"/>
    <w:rsid w:val="003A529F"/>
    <w:rsid w:val="003A6CD8"/>
    <w:rsid w:val="003B02B0"/>
    <w:rsid w:val="003B1109"/>
    <w:rsid w:val="003B2868"/>
    <w:rsid w:val="003B3795"/>
    <w:rsid w:val="003C138A"/>
    <w:rsid w:val="003C21B9"/>
    <w:rsid w:val="003C2A2C"/>
    <w:rsid w:val="003C4AE7"/>
    <w:rsid w:val="003C5CD3"/>
    <w:rsid w:val="003D0A85"/>
    <w:rsid w:val="003D0C93"/>
    <w:rsid w:val="003D4CCC"/>
    <w:rsid w:val="003D650E"/>
    <w:rsid w:val="003D6E16"/>
    <w:rsid w:val="003E0334"/>
    <w:rsid w:val="003E082E"/>
    <w:rsid w:val="003E09E4"/>
    <w:rsid w:val="003E15EC"/>
    <w:rsid w:val="003E2F30"/>
    <w:rsid w:val="003E62F1"/>
    <w:rsid w:val="003E657E"/>
    <w:rsid w:val="003F0E97"/>
    <w:rsid w:val="003F178F"/>
    <w:rsid w:val="003F311E"/>
    <w:rsid w:val="003F32F5"/>
    <w:rsid w:val="003F4296"/>
    <w:rsid w:val="003F4482"/>
    <w:rsid w:val="003F6A3A"/>
    <w:rsid w:val="004002EE"/>
    <w:rsid w:val="004007BB"/>
    <w:rsid w:val="00400C56"/>
    <w:rsid w:val="00405B06"/>
    <w:rsid w:val="00406BBA"/>
    <w:rsid w:val="00411081"/>
    <w:rsid w:val="00414E44"/>
    <w:rsid w:val="00421166"/>
    <w:rsid w:val="004218D8"/>
    <w:rsid w:val="004226B4"/>
    <w:rsid w:val="00423096"/>
    <w:rsid w:val="0042514F"/>
    <w:rsid w:val="004252F8"/>
    <w:rsid w:val="00431ACF"/>
    <w:rsid w:val="00433214"/>
    <w:rsid w:val="004372AB"/>
    <w:rsid w:val="00437935"/>
    <w:rsid w:val="0044128A"/>
    <w:rsid w:val="0044221F"/>
    <w:rsid w:val="004448BF"/>
    <w:rsid w:val="004467A5"/>
    <w:rsid w:val="00446CC5"/>
    <w:rsid w:val="0045403B"/>
    <w:rsid w:val="00455818"/>
    <w:rsid w:val="00455E53"/>
    <w:rsid w:val="004568FC"/>
    <w:rsid w:val="00456AA6"/>
    <w:rsid w:val="00460148"/>
    <w:rsid w:val="00461F11"/>
    <w:rsid w:val="00463A99"/>
    <w:rsid w:val="00464FF0"/>
    <w:rsid w:val="00470ABC"/>
    <w:rsid w:val="004712F9"/>
    <w:rsid w:val="0047199E"/>
    <w:rsid w:val="00471DE3"/>
    <w:rsid w:val="00472DEA"/>
    <w:rsid w:val="00473A1A"/>
    <w:rsid w:val="00474D11"/>
    <w:rsid w:val="004752D7"/>
    <w:rsid w:val="004767DF"/>
    <w:rsid w:val="00476F2C"/>
    <w:rsid w:val="0048012D"/>
    <w:rsid w:val="00481B4B"/>
    <w:rsid w:val="00485CD8"/>
    <w:rsid w:val="004861BF"/>
    <w:rsid w:val="004900F1"/>
    <w:rsid w:val="00491056"/>
    <w:rsid w:val="00491AD7"/>
    <w:rsid w:val="004928A8"/>
    <w:rsid w:val="00495667"/>
    <w:rsid w:val="004A17BC"/>
    <w:rsid w:val="004A4C24"/>
    <w:rsid w:val="004A583B"/>
    <w:rsid w:val="004B0E87"/>
    <w:rsid w:val="004B47C3"/>
    <w:rsid w:val="004B7702"/>
    <w:rsid w:val="004C01EB"/>
    <w:rsid w:val="004C0846"/>
    <w:rsid w:val="004C192B"/>
    <w:rsid w:val="004C2F33"/>
    <w:rsid w:val="004C356A"/>
    <w:rsid w:val="004C4459"/>
    <w:rsid w:val="004C5238"/>
    <w:rsid w:val="004C5BED"/>
    <w:rsid w:val="004C7A09"/>
    <w:rsid w:val="004C7C95"/>
    <w:rsid w:val="004D0ECB"/>
    <w:rsid w:val="004D1971"/>
    <w:rsid w:val="004D5D6D"/>
    <w:rsid w:val="004D5F39"/>
    <w:rsid w:val="004E3C12"/>
    <w:rsid w:val="004E47CE"/>
    <w:rsid w:val="004E66AB"/>
    <w:rsid w:val="004F0456"/>
    <w:rsid w:val="004F148F"/>
    <w:rsid w:val="004F2591"/>
    <w:rsid w:val="004F2ABE"/>
    <w:rsid w:val="004F3154"/>
    <w:rsid w:val="004F37C7"/>
    <w:rsid w:val="004F3B36"/>
    <w:rsid w:val="004F3EA6"/>
    <w:rsid w:val="004F621B"/>
    <w:rsid w:val="004F7FBD"/>
    <w:rsid w:val="00500CDB"/>
    <w:rsid w:val="00501C4E"/>
    <w:rsid w:val="00504F83"/>
    <w:rsid w:val="00505044"/>
    <w:rsid w:val="0050506D"/>
    <w:rsid w:val="00506F2D"/>
    <w:rsid w:val="005105C5"/>
    <w:rsid w:val="005106AA"/>
    <w:rsid w:val="005129C5"/>
    <w:rsid w:val="00512C22"/>
    <w:rsid w:val="005136E1"/>
    <w:rsid w:val="00513CF5"/>
    <w:rsid w:val="00514DE1"/>
    <w:rsid w:val="00515493"/>
    <w:rsid w:val="00520A00"/>
    <w:rsid w:val="0052149D"/>
    <w:rsid w:val="0052227E"/>
    <w:rsid w:val="00522440"/>
    <w:rsid w:val="0052404E"/>
    <w:rsid w:val="0052424C"/>
    <w:rsid w:val="00525F03"/>
    <w:rsid w:val="0052608D"/>
    <w:rsid w:val="00526936"/>
    <w:rsid w:val="00527581"/>
    <w:rsid w:val="00527D06"/>
    <w:rsid w:val="005325BB"/>
    <w:rsid w:val="00533A63"/>
    <w:rsid w:val="00534A7D"/>
    <w:rsid w:val="00534EF0"/>
    <w:rsid w:val="005366AA"/>
    <w:rsid w:val="005366F3"/>
    <w:rsid w:val="00541D3E"/>
    <w:rsid w:val="00541FA2"/>
    <w:rsid w:val="00544116"/>
    <w:rsid w:val="00544E99"/>
    <w:rsid w:val="00546F60"/>
    <w:rsid w:val="0054787C"/>
    <w:rsid w:val="0055143D"/>
    <w:rsid w:val="005527D4"/>
    <w:rsid w:val="00553ED0"/>
    <w:rsid w:val="005544BA"/>
    <w:rsid w:val="005547B8"/>
    <w:rsid w:val="005560D2"/>
    <w:rsid w:val="005564E5"/>
    <w:rsid w:val="00557F04"/>
    <w:rsid w:val="0056002E"/>
    <w:rsid w:val="005610CE"/>
    <w:rsid w:val="00561CA5"/>
    <w:rsid w:val="00563B2F"/>
    <w:rsid w:val="00566F1A"/>
    <w:rsid w:val="00574BE5"/>
    <w:rsid w:val="00580BD8"/>
    <w:rsid w:val="00581392"/>
    <w:rsid w:val="00581F4D"/>
    <w:rsid w:val="00584A5A"/>
    <w:rsid w:val="00584D27"/>
    <w:rsid w:val="00587983"/>
    <w:rsid w:val="0059081A"/>
    <w:rsid w:val="00593708"/>
    <w:rsid w:val="005937D8"/>
    <w:rsid w:val="00595C09"/>
    <w:rsid w:val="00596049"/>
    <w:rsid w:val="005968CB"/>
    <w:rsid w:val="00597786"/>
    <w:rsid w:val="00597C76"/>
    <w:rsid w:val="005A0174"/>
    <w:rsid w:val="005A040A"/>
    <w:rsid w:val="005A21C9"/>
    <w:rsid w:val="005A2306"/>
    <w:rsid w:val="005A3D3B"/>
    <w:rsid w:val="005A4440"/>
    <w:rsid w:val="005A6F37"/>
    <w:rsid w:val="005B1374"/>
    <w:rsid w:val="005B1B74"/>
    <w:rsid w:val="005B208F"/>
    <w:rsid w:val="005B2115"/>
    <w:rsid w:val="005B2206"/>
    <w:rsid w:val="005B46E5"/>
    <w:rsid w:val="005B54BC"/>
    <w:rsid w:val="005B5D11"/>
    <w:rsid w:val="005B77FD"/>
    <w:rsid w:val="005B7F93"/>
    <w:rsid w:val="005C27A1"/>
    <w:rsid w:val="005C2ABC"/>
    <w:rsid w:val="005C525A"/>
    <w:rsid w:val="005C546D"/>
    <w:rsid w:val="005C6122"/>
    <w:rsid w:val="005D3A13"/>
    <w:rsid w:val="005D43F4"/>
    <w:rsid w:val="005D48E5"/>
    <w:rsid w:val="005D5DAF"/>
    <w:rsid w:val="005E0553"/>
    <w:rsid w:val="005E0A0E"/>
    <w:rsid w:val="005E4BBA"/>
    <w:rsid w:val="005E5D45"/>
    <w:rsid w:val="005E6DA2"/>
    <w:rsid w:val="005F0648"/>
    <w:rsid w:val="005F23D3"/>
    <w:rsid w:val="005F411D"/>
    <w:rsid w:val="005F4EEE"/>
    <w:rsid w:val="005F543B"/>
    <w:rsid w:val="005F5BF3"/>
    <w:rsid w:val="005F62A5"/>
    <w:rsid w:val="005F65A5"/>
    <w:rsid w:val="005F7E08"/>
    <w:rsid w:val="005F7F9C"/>
    <w:rsid w:val="006021E8"/>
    <w:rsid w:val="006035EC"/>
    <w:rsid w:val="00603E52"/>
    <w:rsid w:val="006040BF"/>
    <w:rsid w:val="0060461E"/>
    <w:rsid w:val="00605DD3"/>
    <w:rsid w:val="006126B9"/>
    <w:rsid w:val="006132B7"/>
    <w:rsid w:val="00613CB1"/>
    <w:rsid w:val="0061423D"/>
    <w:rsid w:val="00615ECD"/>
    <w:rsid w:val="006216AC"/>
    <w:rsid w:val="006242B0"/>
    <w:rsid w:val="0062573C"/>
    <w:rsid w:val="0062772B"/>
    <w:rsid w:val="0063030D"/>
    <w:rsid w:val="00631F0F"/>
    <w:rsid w:val="0063461E"/>
    <w:rsid w:val="00634EEA"/>
    <w:rsid w:val="006362B8"/>
    <w:rsid w:val="006362E7"/>
    <w:rsid w:val="00636335"/>
    <w:rsid w:val="006408A5"/>
    <w:rsid w:val="00643645"/>
    <w:rsid w:val="00647A46"/>
    <w:rsid w:val="00647CA7"/>
    <w:rsid w:val="00653A69"/>
    <w:rsid w:val="00657D13"/>
    <w:rsid w:val="00660DFE"/>
    <w:rsid w:val="00664CE8"/>
    <w:rsid w:val="00666B0A"/>
    <w:rsid w:val="00667DAB"/>
    <w:rsid w:val="00670639"/>
    <w:rsid w:val="00670C4D"/>
    <w:rsid w:val="00670DB9"/>
    <w:rsid w:val="00670F75"/>
    <w:rsid w:val="00672727"/>
    <w:rsid w:val="006733C8"/>
    <w:rsid w:val="00675175"/>
    <w:rsid w:val="00676796"/>
    <w:rsid w:val="00680250"/>
    <w:rsid w:val="00681BAA"/>
    <w:rsid w:val="00683409"/>
    <w:rsid w:val="006836D7"/>
    <w:rsid w:val="00686262"/>
    <w:rsid w:val="006865EB"/>
    <w:rsid w:val="006904BE"/>
    <w:rsid w:val="0069066D"/>
    <w:rsid w:val="00691138"/>
    <w:rsid w:val="00693B8B"/>
    <w:rsid w:val="006977A5"/>
    <w:rsid w:val="006A1394"/>
    <w:rsid w:val="006A161B"/>
    <w:rsid w:val="006A2708"/>
    <w:rsid w:val="006A2E39"/>
    <w:rsid w:val="006A3B61"/>
    <w:rsid w:val="006A4039"/>
    <w:rsid w:val="006A41F0"/>
    <w:rsid w:val="006A4DCF"/>
    <w:rsid w:val="006B2142"/>
    <w:rsid w:val="006B2152"/>
    <w:rsid w:val="006B3443"/>
    <w:rsid w:val="006B3B16"/>
    <w:rsid w:val="006B45E1"/>
    <w:rsid w:val="006B5D91"/>
    <w:rsid w:val="006B62AE"/>
    <w:rsid w:val="006B6E3B"/>
    <w:rsid w:val="006B7201"/>
    <w:rsid w:val="006B7341"/>
    <w:rsid w:val="006B7B33"/>
    <w:rsid w:val="006C036F"/>
    <w:rsid w:val="006C12E6"/>
    <w:rsid w:val="006C1A6B"/>
    <w:rsid w:val="006C449C"/>
    <w:rsid w:val="006C532F"/>
    <w:rsid w:val="006C5836"/>
    <w:rsid w:val="006C7879"/>
    <w:rsid w:val="006D0406"/>
    <w:rsid w:val="006D4AA3"/>
    <w:rsid w:val="006D576A"/>
    <w:rsid w:val="006D7122"/>
    <w:rsid w:val="006D72C1"/>
    <w:rsid w:val="006D75EE"/>
    <w:rsid w:val="006E36DC"/>
    <w:rsid w:val="006E5FC6"/>
    <w:rsid w:val="006E75B4"/>
    <w:rsid w:val="006F2E20"/>
    <w:rsid w:val="006F66AC"/>
    <w:rsid w:val="00702D0F"/>
    <w:rsid w:val="00703975"/>
    <w:rsid w:val="007044C5"/>
    <w:rsid w:val="007053A1"/>
    <w:rsid w:val="007101F7"/>
    <w:rsid w:val="00710C8B"/>
    <w:rsid w:val="007121D8"/>
    <w:rsid w:val="007139EC"/>
    <w:rsid w:val="00713FC0"/>
    <w:rsid w:val="00714219"/>
    <w:rsid w:val="007143AE"/>
    <w:rsid w:val="0071525F"/>
    <w:rsid w:val="00715CF7"/>
    <w:rsid w:val="00717E4E"/>
    <w:rsid w:val="007231B2"/>
    <w:rsid w:val="007248F3"/>
    <w:rsid w:val="0072666D"/>
    <w:rsid w:val="00726B6A"/>
    <w:rsid w:val="00730F87"/>
    <w:rsid w:val="00735151"/>
    <w:rsid w:val="0073743D"/>
    <w:rsid w:val="00740168"/>
    <w:rsid w:val="00741580"/>
    <w:rsid w:val="00741961"/>
    <w:rsid w:val="00741ACB"/>
    <w:rsid w:val="007428AB"/>
    <w:rsid w:val="00744EED"/>
    <w:rsid w:val="00745BA9"/>
    <w:rsid w:val="0074613B"/>
    <w:rsid w:val="00746B10"/>
    <w:rsid w:val="00746C6E"/>
    <w:rsid w:val="00746E83"/>
    <w:rsid w:val="00747C49"/>
    <w:rsid w:val="00747FCA"/>
    <w:rsid w:val="0075079D"/>
    <w:rsid w:val="00751B2D"/>
    <w:rsid w:val="007544F7"/>
    <w:rsid w:val="00754EB1"/>
    <w:rsid w:val="00755867"/>
    <w:rsid w:val="00757572"/>
    <w:rsid w:val="00760CB9"/>
    <w:rsid w:val="0076136F"/>
    <w:rsid w:val="00761409"/>
    <w:rsid w:val="00761A78"/>
    <w:rsid w:val="00763C07"/>
    <w:rsid w:val="0076413B"/>
    <w:rsid w:val="00764FED"/>
    <w:rsid w:val="00765DB9"/>
    <w:rsid w:val="00767142"/>
    <w:rsid w:val="00770112"/>
    <w:rsid w:val="00770A0E"/>
    <w:rsid w:val="00770E31"/>
    <w:rsid w:val="007711EA"/>
    <w:rsid w:val="007726DD"/>
    <w:rsid w:val="00774ADF"/>
    <w:rsid w:val="00775E4C"/>
    <w:rsid w:val="00775E51"/>
    <w:rsid w:val="00776619"/>
    <w:rsid w:val="007803C8"/>
    <w:rsid w:val="007809A8"/>
    <w:rsid w:val="00782E6A"/>
    <w:rsid w:val="007839E4"/>
    <w:rsid w:val="00783FBF"/>
    <w:rsid w:val="0078439A"/>
    <w:rsid w:val="00785A50"/>
    <w:rsid w:val="00785DE1"/>
    <w:rsid w:val="00791FC0"/>
    <w:rsid w:val="00793460"/>
    <w:rsid w:val="00794655"/>
    <w:rsid w:val="00796381"/>
    <w:rsid w:val="007A01F6"/>
    <w:rsid w:val="007A5B8A"/>
    <w:rsid w:val="007A75BA"/>
    <w:rsid w:val="007B2884"/>
    <w:rsid w:val="007B3F06"/>
    <w:rsid w:val="007B5A5C"/>
    <w:rsid w:val="007B7CBF"/>
    <w:rsid w:val="007C3A71"/>
    <w:rsid w:val="007D0BF3"/>
    <w:rsid w:val="007D2F90"/>
    <w:rsid w:val="007D34EB"/>
    <w:rsid w:val="007E1061"/>
    <w:rsid w:val="007E4995"/>
    <w:rsid w:val="007E6F5F"/>
    <w:rsid w:val="007F12F5"/>
    <w:rsid w:val="007F2F67"/>
    <w:rsid w:val="007F3B99"/>
    <w:rsid w:val="007F48EA"/>
    <w:rsid w:val="00800B6A"/>
    <w:rsid w:val="00802001"/>
    <w:rsid w:val="00803F17"/>
    <w:rsid w:val="0080554F"/>
    <w:rsid w:val="008079B9"/>
    <w:rsid w:val="0081148E"/>
    <w:rsid w:val="0081261F"/>
    <w:rsid w:val="00812C2A"/>
    <w:rsid w:val="00814854"/>
    <w:rsid w:val="0081689D"/>
    <w:rsid w:val="008202C3"/>
    <w:rsid w:val="008208E7"/>
    <w:rsid w:val="008234D0"/>
    <w:rsid w:val="00824525"/>
    <w:rsid w:val="00824B9C"/>
    <w:rsid w:val="00824CF2"/>
    <w:rsid w:val="008268CA"/>
    <w:rsid w:val="00826D3E"/>
    <w:rsid w:val="00827A09"/>
    <w:rsid w:val="008300FF"/>
    <w:rsid w:val="008339F2"/>
    <w:rsid w:val="00834884"/>
    <w:rsid w:val="008377D2"/>
    <w:rsid w:val="00841003"/>
    <w:rsid w:val="00841C36"/>
    <w:rsid w:val="008425B1"/>
    <w:rsid w:val="00842885"/>
    <w:rsid w:val="00842D63"/>
    <w:rsid w:val="00844191"/>
    <w:rsid w:val="008441BB"/>
    <w:rsid w:val="0084763C"/>
    <w:rsid w:val="0084793A"/>
    <w:rsid w:val="00850CD9"/>
    <w:rsid w:val="008528B3"/>
    <w:rsid w:val="0085374B"/>
    <w:rsid w:val="0085400A"/>
    <w:rsid w:val="00854CDB"/>
    <w:rsid w:val="008558B0"/>
    <w:rsid w:val="00856AD0"/>
    <w:rsid w:val="00857575"/>
    <w:rsid w:val="00857D71"/>
    <w:rsid w:val="00861A3D"/>
    <w:rsid w:val="00862A2B"/>
    <w:rsid w:val="00863308"/>
    <w:rsid w:val="0086454A"/>
    <w:rsid w:val="0086465E"/>
    <w:rsid w:val="00864848"/>
    <w:rsid w:val="00867003"/>
    <w:rsid w:val="00867B58"/>
    <w:rsid w:val="008708CD"/>
    <w:rsid w:val="00871837"/>
    <w:rsid w:val="00875778"/>
    <w:rsid w:val="00876C6A"/>
    <w:rsid w:val="00881957"/>
    <w:rsid w:val="0088196A"/>
    <w:rsid w:val="00881B9E"/>
    <w:rsid w:val="00882272"/>
    <w:rsid w:val="008848C5"/>
    <w:rsid w:val="00891963"/>
    <w:rsid w:val="008920D5"/>
    <w:rsid w:val="008923CD"/>
    <w:rsid w:val="00892D76"/>
    <w:rsid w:val="00893D4E"/>
    <w:rsid w:val="00895808"/>
    <w:rsid w:val="00896220"/>
    <w:rsid w:val="008A11E9"/>
    <w:rsid w:val="008A1988"/>
    <w:rsid w:val="008A24B1"/>
    <w:rsid w:val="008A41AE"/>
    <w:rsid w:val="008A4D02"/>
    <w:rsid w:val="008A7B77"/>
    <w:rsid w:val="008B04AB"/>
    <w:rsid w:val="008B4652"/>
    <w:rsid w:val="008B5395"/>
    <w:rsid w:val="008B58F8"/>
    <w:rsid w:val="008B5AED"/>
    <w:rsid w:val="008B69DC"/>
    <w:rsid w:val="008B7065"/>
    <w:rsid w:val="008C032F"/>
    <w:rsid w:val="008C2CAD"/>
    <w:rsid w:val="008C4394"/>
    <w:rsid w:val="008C4526"/>
    <w:rsid w:val="008C5EC7"/>
    <w:rsid w:val="008D00BF"/>
    <w:rsid w:val="008D048B"/>
    <w:rsid w:val="008D1269"/>
    <w:rsid w:val="008D6129"/>
    <w:rsid w:val="008D74D3"/>
    <w:rsid w:val="008E0A8B"/>
    <w:rsid w:val="008E31D8"/>
    <w:rsid w:val="008E411F"/>
    <w:rsid w:val="008F0105"/>
    <w:rsid w:val="008F07E8"/>
    <w:rsid w:val="008F1785"/>
    <w:rsid w:val="008F7A29"/>
    <w:rsid w:val="00904BF9"/>
    <w:rsid w:val="00905750"/>
    <w:rsid w:val="009068B5"/>
    <w:rsid w:val="00907167"/>
    <w:rsid w:val="0090783C"/>
    <w:rsid w:val="0091013F"/>
    <w:rsid w:val="00910D2A"/>
    <w:rsid w:val="00910D66"/>
    <w:rsid w:val="00911234"/>
    <w:rsid w:val="0091160D"/>
    <w:rsid w:val="00920297"/>
    <w:rsid w:val="00922FCD"/>
    <w:rsid w:val="00925A07"/>
    <w:rsid w:val="00926AD2"/>
    <w:rsid w:val="00926C7F"/>
    <w:rsid w:val="009303C2"/>
    <w:rsid w:val="009303D8"/>
    <w:rsid w:val="0093641F"/>
    <w:rsid w:val="00937C3C"/>
    <w:rsid w:val="00942EE0"/>
    <w:rsid w:val="00944D0E"/>
    <w:rsid w:val="009452E1"/>
    <w:rsid w:val="00953046"/>
    <w:rsid w:val="00953854"/>
    <w:rsid w:val="00955ED4"/>
    <w:rsid w:val="00957DA0"/>
    <w:rsid w:val="00961820"/>
    <w:rsid w:val="009636FF"/>
    <w:rsid w:val="00964AFA"/>
    <w:rsid w:val="0096553D"/>
    <w:rsid w:val="00965BBF"/>
    <w:rsid w:val="009664E4"/>
    <w:rsid w:val="009665E5"/>
    <w:rsid w:val="00970706"/>
    <w:rsid w:val="009708B5"/>
    <w:rsid w:val="00971B52"/>
    <w:rsid w:val="00976766"/>
    <w:rsid w:val="00977138"/>
    <w:rsid w:val="00980B3E"/>
    <w:rsid w:val="00981394"/>
    <w:rsid w:val="009815F9"/>
    <w:rsid w:val="00981B5A"/>
    <w:rsid w:val="00984043"/>
    <w:rsid w:val="00984511"/>
    <w:rsid w:val="009854C6"/>
    <w:rsid w:val="00985E42"/>
    <w:rsid w:val="00986D4E"/>
    <w:rsid w:val="00987698"/>
    <w:rsid w:val="0099027B"/>
    <w:rsid w:val="009909C3"/>
    <w:rsid w:val="009913AF"/>
    <w:rsid w:val="0099149E"/>
    <w:rsid w:val="00991772"/>
    <w:rsid w:val="009925AD"/>
    <w:rsid w:val="00993130"/>
    <w:rsid w:val="00993364"/>
    <w:rsid w:val="00993834"/>
    <w:rsid w:val="00993A88"/>
    <w:rsid w:val="00993EAA"/>
    <w:rsid w:val="00995A6C"/>
    <w:rsid w:val="00997651"/>
    <w:rsid w:val="009A2A70"/>
    <w:rsid w:val="009A2E6E"/>
    <w:rsid w:val="009A3785"/>
    <w:rsid w:val="009A61EB"/>
    <w:rsid w:val="009A7640"/>
    <w:rsid w:val="009A7AA2"/>
    <w:rsid w:val="009A7B34"/>
    <w:rsid w:val="009B39C1"/>
    <w:rsid w:val="009B3E3D"/>
    <w:rsid w:val="009C2274"/>
    <w:rsid w:val="009C5D55"/>
    <w:rsid w:val="009C6C22"/>
    <w:rsid w:val="009C738E"/>
    <w:rsid w:val="009C7857"/>
    <w:rsid w:val="009C7995"/>
    <w:rsid w:val="009D3DF5"/>
    <w:rsid w:val="009D59D8"/>
    <w:rsid w:val="009D5CC4"/>
    <w:rsid w:val="009D7F59"/>
    <w:rsid w:val="009E094C"/>
    <w:rsid w:val="009E0A6D"/>
    <w:rsid w:val="009E1958"/>
    <w:rsid w:val="009E280B"/>
    <w:rsid w:val="009E34D7"/>
    <w:rsid w:val="009E3B14"/>
    <w:rsid w:val="009E3E78"/>
    <w:rsid w:val="009E44A4"/>
    <w:rsid w:val="009E53AA"/>
    <w:rsid w:val="009E62C3"/>
    <w:rsid w:val="009E7B78"/>
    <w:rsid w:val="009F1405"/>
    <w:rsid w:val="009F39F4"/>
    <w:rsid w:val="009F3E1B"/>
    <w:rsid w:val="009F42B7"/>
    <w:rsid w:val="009F4322"/>
    <w:rsid w:val="009F4A2B"/>
    <w:rsid w:val="009F6523"/>
    <w:rsid w:val="009F6715"/>
    <w:rsid w:val="009F6BF0"/>
    <w:rsid w:val="009F7CD8"/>
    <w:rsid w:val="00A00C13"/>
    <w:rsid w:val="00A01246"/>
    <w:rsid w:val="00A01355"/>
    <w:rsid w:val="00A04794"/>
    <w:rsid w:val="00A04C3D"/>
    <w:rsid w:val="00A04CF0"/>
    <w:rsid w:val="00A06760"/>
    <w:rsid w:val="00A07292"/>
    <w:rsid w:val="00A07768"/>
    <w:rsid w:val="00A10ECE"/>
    <w:rsid w:val="00A11EEC"/>
    <w:rsid w:val="00A1442F"/>
    <w:rsid w:val="00A15DA0"/>
    <w:rsid w:val="00A21AE4"/>
    <w:rsid w:val="00A24DD7"/>
    <w:rsid w:val="00A250C9"/>
    <w:rsid w:val="00A260AC"/>
    <w:rsid w:val="00A26A9E"/>
    <w:rsid w:val="00A27C7B"/>
    <w:rsid w:val="00A27FE7"/>
    <w:rsid w:val="00A31201"/>
    <w:rsid w:val="00A31DB2"/>
    <w:rsid w:val="00A340AA"/>
    <w:rsid w:val="00A407EA"/>
    <w:rsid w:val="00A41855"/>
    <w:rsid w:val="00A418F0"/>
    <w:rsid w:val="00A478C5"/>
    <w:rsid w:val="00A52ABD"/>
    <w:rsid w:val="00A56969"/>
    <w:rsid w:val="00A57BB4"/>
    <w:rsid w:val="00A60426"/>
    <w:rsid w:val="00A63D9F"/>
    <w:rsid w:val="00A656C0"/>
    <w:rsid w:val="00A66191"/>
    <w:rsid w:val="00A675EE"/>
    <w:rsid w:val="00A67F85"/>
    <w:rsid w:val="00A706C1"/>
    <w:rsid w:val="00A72224"/>
    <w:rsid w:val="00A729B1"/>
    <w:rsid w:val="00A73FBC"/>
    <w:rsid w:val="00A76057"/>
    <w:rsid w:val="00A809E6"/>
    <w:rsid w:val="00A8232B"/>
    <w:rsid w:val="00A824BE"/>
    <w:rsid w:val="00A85135"/>
    <w:rsid w:val="00A85393"/>
    <w:rsid w:val="00A85AA9"/>
    <w:rsid w:val="00A8771F"/>
    <w:rsid w:val="00A87A11"/>
    <w:rsid w:val="00A91E8B"/>
    <w:rsid w:val="00A9261E"/>
    <w:rsid w:val="00A9305C"/>
    <w:rsid w:val="00A94DE8"/>
    <w:rsid w:val="00A95AD8"/>
    <w:rsid w:val="00A97C48"/>
    <w:rsid w:val="00A97D3C"/>
    <w:rsid w:val="00AA0723"/>
    <w:rsid w:val="00AA3ACF"/>
    <w:rsid w:val="00AA4A7A"/>
    <w:rsid w:val="00AA4BC8"/>
    <w:rsid w:val="00AA503D"/>
    <w:rsid w:val="00AA5D4B"/>
    <w:rsid w:val="00AB1A08"/>
    <w:rsid w:val="00AB2838"/>
    <w:rsid w:val="00AB5386"/>
    <w:rsid w:val="00AB68CD"/>
    <w:rsid w:val="00AB6B22"/>
    <w:rsid w:val="00AC0144"/>
    <w:rsid w:val="00AC3001"/>
    <w:rsid w:val="00AC3379"/>
    <w:rsid w:val="00AC4E94"/>
    <w:rsid w:val="00AC5468"/>
    <w:rsid w:val="00AC5481"/>
    <w:rsid w:val="00AC5AEB"/>
    <w:rsid w:val="00AD1325"/>
    <w:rsid w:val="00AD5018"/>
    <w:rsid w:val="00AD6DB6"/>
    <w:rsid w:val="00AE328D"/>
    <w:rsid w:val="00AE3891"/>
    <w:rsid w:val="00AE564B"/>
    <w:rsid w:val="00AE74CF"/>
    <w:rsid w:val="00AF12DA"/>
    <w:rsid w:val="00AF25F1"/>
    <w:rsid w:val="00AF35E5"/>
    <w:rsid w:val="00AF3B9E"/>
    <w:rsid w:val="00AF5D6F"/>
    <w:rsid w:val="00AF6E7F"/>
    <w:rsid w:val="00B02988"/>
    <w:rsid w:val="00B02CC0"/>
    <w:rsid w:val="00B06A56"/>
    <w:rsid w:val="00B06E2B"/>
    <w:rsid w:val="00B07BD4"/>
    <w:rsid w:val="00B11815"/>
    <w:rsid w:val="00B11B7B"/>
    <w:rsid w:val="00B126F5"/>
    <w:rsid w:val="00B13931"/>
    <w:rsid w:val="00B1586B"/>
    <w:rsid w:val="00B166A3"/>
    <w:rsid w:val="00B177E1"/>
    <w:rsid w:val="00B20921"/>
    <w:rsid w:val="00B210D2"/>
    <w:rsid w:val="00B27B45"/>
    <w:rsid w:val="00B32BD8"/>
    <w:rsid w:val="00B33129"/>
    <w:rsid w:val="00B344D8"/>
    <w:rsid w:val="00B34D75"/>
    <w:rsid w:val="00B36FF0"/>
    <w:rsid w:val="00B42840"/>
    <w:rsid w:val="00B44359"/>
    <w:rsid w:val="00B477D2"/>
    <w:rsid w:val="00B529CF"/>
    <w:rsid w:val="00B53683"/>
    <w:rsid w:val="00B54937"/>
    <w:rsid w:val="00B55E29"/>
    <w:rsid w:val="00B569D1"/>
    <w:rsid w:val="00B57B38"/>
    <w:rsid w:val="00B61DC0"/>
    <w:rsid w:val="00B648F7"/>
    <w:rsid w:val="00B65877"/>
    <w:rsid w:val="00B66FB5"/>
    <w:rsid w:val="00B70C9B"/>
    <w:rsid w:val="00B7433F"/>
    <w:rsid w:val="00B81343"/>
    <w:rsid w:val="00B8150B"/>
    <w:rsid w:val="00B84E45"/>
    <w:rsid w:val="00B86729"/>
    <w:rsid w:val="00B9110A"/>
    <w:rsid w:val="00B91507"/>
    <w:rsid w:val="00B920E9"/>
    <w:rsid w:val="00B928EF"/>
    <w:rsid w:val="00B94EC3"/>
    <w:rsid w:val="00B9760F"/>
    <w:rsid w:val="00B97960"/>
    <w:rsid w:val="00BA06FC"/>
    <w:rsid w:val="00BA19B7"/>
    <w:rsid w:val="00BA3CDE"/>
    <w:rsid w:val="00BA5DD4"/>
    <w:rsid w:val="00BA77F3"/>
    <w:rsid w:val="00BB7164"/>
    <w:rsid w:val="00BC244E"/>
    <w:rsid w:val="00BC2F91"/>
    <w:rsid w:val="00BC4681"/>
    <w:rsid w:val="00BC4A62"/>
    <w:rsid w:val="00BC519E"/>
    <w:rsid w:val="00BC5824"/>
    <w:rsid w:val="00BC61DF"/>
    <w:rsid w:val="00BC7126"/>
    <w:rsid w:val="00BD0BE5"/>
    <w:rsid w:val="00BD27ED"/>
    <w:rsid w:val="00BD2C99"/>
    <w:rsid w:val="00BD2CD1"/>
    <w:rsid w:val="00BD595E"/>
    <w:rsid w:val="00BD7747"/>
    <w:rsid w:val="00BE0CB5"/>
    <w:rsid w:val="00BE229C"/>
    <w:rsid w:val="00BE2CF8"/>
    <w:rsid w:val="00BE3C77"/>
    <w:rsid w:val="00BE587F"/>
    <w:rsid w:val="00BE6BFB"/>
    <w:rsid w:val="00BE7C89"/>
    <w:rsid w:val="00BF3F81"/>
    <w:rsid w:val="00BF42D5"/>
    <w:rsid w:val="00BF4FF6"/>
    <w:rsid w:val="00BF662E"/>
    <w:rsid w:val="00C00929"/>
    <w:rsid w:val="00C01DB7"/>
    <w:rsid w:val="00C023E5"/>
    <w:rsid w:val="00C02D05"/>
    <w:rsid w:val="00C04EF5"/>
    <w:rsid w:val="00C0646D"/>
    <w:rsid w:val="00C06C20"/>
    <w:rsid w:val="00C123CD"/>
    <w:rsid w:val="00C13DC6"/>
    <w:rsid w:val="00C143AF"/>
    <w:rsid w:val="00C14928"/>
    <w:rsid w:val="00C14A9A"/>
    <w:rsid w:val="00C16F97"/>
    <w:rsid w:val="00C173CC"/>
    <w:rsid w:val="00C17568"/>
    <w:rsid w:val="00C2168C"/>
    <w:rsid w:val="00C21A42"/>
    <w:rsid w:val="00C22673"/>
    <w:rsid w:val="00C23F30"/>
    <w:rsid w:val="00C2583C"/>
    <w:rsid w:val="00C2619C"/>
    <w:rsid w:val="00C262B9"/>
    <w:rsid w:val="00C3056F"/>
    <w:rsid w:val="00C3085D"/>
    <w:rsid w:val="00C31F4D"/>
    <w:rsid w:val="00C33E9C"/>
    <w:rsid w:val="00C3459B"/>
    <w:rsid w:val="00C3595C"/>
    <w:rsid w:val="00C37E6B"/>
    <w:rsid w:val="00C40558"/>
    <w:rsid w:val="00C42350"/>
    <w:rsid w:val="00C43F70"/>
    <w:rsid w:val="00C44276"/>
    <w:rsid w:val="00C44EE6"/>
    <w:rsid w:val="00C47661"/>
    <w:rsid w:val="00C47807"/>
    <w:rsid w:val="00C51C11"/>
    <w:rsid w:val="00C52D02"/>
    <w:rsid w:val="00C5334C"/>
    <w:rsid w:val="00C56680"/>
    <w:rsid w:val="00C609E5"/>
    <w:rsid w:val="00C61864"/>
    <w:rsid w:val="00C63E65"/>
    <w:rsid w:val="00C65ED2"/>
    <w:rsid w:val="00C663FE"/>
    <w:rsid w:val="00C71BAC"/>
    <w:rsid w:val="00C73438"/>
    <w:rsid w:val="00C7398B"/>
    <w:rsid w:val="00C776D9"/>
    <w:rsid w:val="00C81FA1"/>
    <w:rsid w:val="00C827C0"/>
    <w:rsid w:val="00C82BC2"/>
    <w:rsid w:val="00C84806"/>
    <w:rsid w:val="00C90ECF"/>
    <w:rsid w:val="00C95648"/>
    <w:rsid w:val="00C963DB"/>
    <w:rsid w:val="00C96BAB"/>
    <w:rsid w:val="00C97588"/>
    <w:rsid w:val="00C97CC8"/>
    <w:rsid w:val="00CA07BC"/>
    <w:rsid w:val="00CA2BE5"/>
    <w:rsid w:val="00CA3617"/>
    <w:rsid w:val="00CA3E0C"/>
    <w:rsid w:val="00CA3F9F"/>
    <w:rsid w:val="00CA589F"/>
    <w:rsid w:val="00CA591C"/>
    <w:rsid w:val="00CA5F9D"/>
    <w:rsid w:val="00CB06F6"/>
    <w:rsid w:val="00CB146D"/>
    <w:rsid w:val="00CB1F3E"/>
    <w:rsid w:val="00CB2125"/>
    <w:rsid w:val="00CC025C"/>
    <w:rsid w:val="00CC2AE9"/>
    <w:rsid w:val="00CC5DFB"/>
    <w:rsid w:val="00CC663F"/>
    <w:rsid w:val="00CD2971"/>
    <w:rsid w:val="00CD40DE"/>
    <w:rsid w:val="00CD4F02"/>
    <w:rsid w:val="00CD5FA1"/>
    <w:rsid w:val="00CD68CC"/>
    <w:rsid w:val="00CE1979"/>
    <w:rsid w:val="00CE1D9F"/>
    <w:rsid w:val="00CE2CDC"/>
    <w:rsid w:val="00CE3278"/>
    <w:rsid w:val="00CE3598"/>
    <w:rsid w:val="00CE5471"/>
    <w:rsid w:val="00CE7254"/>
    <w:rsid w:val="00CF1FBB"/>
    <w:rsid w:val="00CF2742"/>
    <w:rsid w:val="00CF3C5A"/>
    <w:rsid w:val="00CF682A"/>
    <w:rsid w:val="00CF7E21"/>
    <w:rsid w:val="00CF7F78"/>
    <w:rsid w:val="00D00776"/>
    <w:rsid w:val="00D017E4"/>
    <w:rsid w:val="00D052C1"/>
    <w:rsid w:val="00D0662D"/>
    <w:rsid w:val="00D07E54"/>
    <w:rsid w:val="00D10C2A"/>
    <w:rsid w:val="00D10F03"/>
    <w:rsid w:val="00D11992"/>
    <w:rsid w:val="00D12C72"/>
    <w:rsid w:val="00D1340D"/>
    <w:rsid w:val="00D15B7E"/>
    <w:rsid w:val="00D15EB0"/>
    <w:rsid w:val="00D2006F"/>
    <w:rsid w:val="00D21EEA"/>
    <w:rsid w:val="00D244EB"/>
    <w:rsid w:val="00D256DF"/>
    <w:rsid w:val="00D2699B"/>
    <w:rsid w:val="00D31128"/>
    <w:rsid w:val="00D32361"/>
    <w:rsid w:val="00D329F3"/>
    <w:rsid w:val="00D33627"/>
    <w:rsid w:val="00D337E6"/>
    <w:rsid w:val="00D3665F"/>
    <w:rsid w:val="00D3705A"/>
    <w:rsid w:val="00D4138D"/>
    <w:rsid w:val="00D414B8"/>
    <w:rsid w:val="00D437F3"/>
    <w:rsid w:val="00D443EA"/>
    <w:rsid w:val="00D4615F"/>
    <w:rsid w:val="00D46299"/>
    <w:rsid w:val="00D472D2"/>
    <w:rsid w:val="00D51AA4"/>
    <w:rsid w:val="00D51B4B"/>
    <w:rsid w:val="00D525FF"/>
    <w:rsid w:val="00D526EF"/>
    <w:rsid w:val="00D52D38"/>
    <w:rsid w:val="00D52EF2"/>
    <w:rsid w:val="00D560B0"/>
    <w:rsid w:val="00D56FA2"/>
    <w:rsid w:val="00D5777B"/>
    <w:rsid w:val="00D579FF"/>
    <w:rsid w:val="00D62508"/>
    <w:rsid w:val="00D64229"/>
    <w:rsid w:val="00D64C1F"/>
    <w:rsid w:val="00D6598E"/>
    <w:rsid w:val="00D674FC"/>
    <w:rsid w:val="00D676A8"/>
    <w:rsid w:val="00D71856"/>
    <w:rsid w:val="00D72083"/>
    <w:rsid w:val="00D72748"/>
    <w:rsid w:val="00D73A82"/>
    <w:rsid w:val="00D76869"/>
    <w:rsid w:val="00D76B68"/>
    <w:rsid w:val="00D773F4"/>
    <w:rsid w:val="00D80BB1"/>
    <w:rsid w:val="00D8140B"/>
    <w:rsid w:val="00D82415"/>
    <w:rsid w:val="00D826A5"/>
    <w:rsid w:val="00D82D1F"/>
    <w:rsid w:val="00D83791"/>
    <w:rsid w:val="00D87F26"/>
    <w:rsid w:val="00D91B7E"/>
    <w:rsid w:val="00D91F45"/>
    <w:rsid w:val="00D974AC"/>
    <w:rsid w:val="00D978A7"/>
    <w:rsid w:val="00DA0554"/>
    <w:rsid w:val="00DA1AEE"/>
    <w:rsid w:val="00DA6D13"/>
    <w:rsid w:val="00DB081E"/>
    <w:rsid w:val="00DB2331"/>
    <w:rsid w:val="00DB5E1E"/>
    <w:rsid w:val="00DB5FBC"/>
    <w:rsid w:val="00DB6416"/>
    <w:rsid w:val="00DC2872"/>
    <w:rsid w:val="00DC3505"/>
    <w:rsid w:val="00DC5D38"/>
    <w:rsid w:val="00DD15A6"/>
    <w:rsid w:val="00DD252C"/>
    <w:rsid w:val="00DD61E6"/>
    <w:rsid w:val="00DD6285"/>
    <w:rsid w:val="00DE0495"/>
    <w:rsid w:val="00DE0738"/>
    <w:rsid w:val="00DE0997"/>
    <w:rsid w:val="00DE2CBB"/>
    <w:rsid w:val="00DE2D90"/>
    <w:rsid w:val="00DE428B"/>
    <w:rsid w:val="00DE5C05"/>
    <w:rsid w:val="00DF0345"/>
    <w:rsid w:val="00DF2911"/>
    <w:rsid w:val="00DF2A59"/>
    <w:rsid w:val="00DF3F94"/>
    <w:rsid w:val="00DF4CC8"/>
    <w:rsid w:val="00DF5048"/>
    <w:rsid w:val="00DF5D16"/>
    <w:rsid w:val="00DF667F"/>
    <w:rsid w:val="00DF6BAF"/>
    <w:rsid w:val="00DF6DED"/>
    <w:rsid w:val="00E00451"/>
    <w:rsid w:val="00E012FC"/>
    <w:rsid w:val="00E029F3"/>
    <w:rsid w:val="00E03A2D"/>
    <w:rsid w:val="00E03FD3"/>
    <w:rsid w:val="00E04573"/>
    <w:rsid w:val="00E10F29"/>
    <w:rsid w:val="00E15E49"/>
    <w:rsid w:val="00E17959"/>
    <w:rsid w:val="00E212CF"/>
    <w:rsid w:val="00E23607"/>
    <w:rsid w:val="00E261CD"/>
    <w:rsid w:val="00E2666B"/>
    <w:rsid w:val="00E266CD"/>
    <w:rsid w:val="00E3000F"/>
    <w:rsid w:val="00E304CD"/>
    <w:rsid w:val="00E31AF0"/>
    <w:rsid w:val="00E321D0"/>
    <w:rsid w:val="00E32EBC"/>
    <w:rsid w:val="00E33DBE"/>
    <w:rsid w:val="00E348B6"/>
    <w:rsid w:val="00E37D9A"/>
    <w:rsid w:val="00E37ED2"/>
    <w:rsid w:val="00E403A2"/>
    <w:rsid w:val="00E403B9"/>
    <w:rsid w:val="00E4192F"/>
    <w:rsid w:val="00E41F46"/>
    <w:rsid w:val="00E42C6F"/>
    <w:rsid w:val="00E4356E"/>
    <w:rsid w:val="00E47170"/>
    <w:rsid w:val="00E473F7"/>
    <w:rsid w:val="00E50A78"/>
    <w:rsid w:val="00E57268"/>
    <w:rsid w:val="00E60238"/>
    <w:rsid w:val="00E60C40"/>
    <w:rsid w:val="00E60FA8"/>
    <w:rsid w:val="00E61BD7"/>
    <w:rsid w:val="00E628CF"/>
    <w:rsid w:val="00E63E58"/>
    <w:rsid w:val="00E64E9E"/>
    <w:rsid w:val="00E703CF"/>
    <w:rsid w:val="00E70B6E"/>
    <w:rsid w:val="00E77ECD"/>
    <w:rsid w:val="00E82AEE"/>
    <w:rsid w:val="00E84195"/>
    <w:rsid w:val="00E84724"/>
    <w:rsid w:val="00E85EE9"/>
    <w:rsid w:val="00E87B4E"/>
    <w:rsid w:val="00E908A1"/>
    <w:rsid w:val="00E90D03"/>
    <w:rsid w:val="00E91656"/>
    <w:rsid w:val="00E932A3"/>
    <w:rsid w:val="00E945C5"/>
    <w:rsid w:val="00E94B62"/>
    <w:rsid w:val="00E96509"/>
    <w:rsid w:val="00E9754E"/>
    <w:rsid w:val="00EA0E5D"/>
    <w:rsid w:val="00EA2992"/>
    <w:rsid w:val="00EA34E2"/>
    <w:rsid w:val="00EA34F3"/>
    <w:rsid w:val="00EA6A20"/>
    <w:rsid w:val="00EA6DBA"/>
    <w:rsid w:val="00EA7688"/>
    <w:rsid w:val="00EB069E"/>
    <w:rsid w:val="00EB0FFC"/>
    <w:rsid w:val="00EB4009"/>
    <w:rsid w:val="00EB4119"/>
    <w:rsid w:val="00EB42DF"/>
    <w:rsid w:val="00EB4BA6"/>
    <w:rsid w:val="00EB590A"/>
    <w:rsid w:val="00EB7B1E"/>
    <w:rsid w:val="00EB7DB2"/>
    <w:rsid w:val="00EC1BA1"/>
    <w:rsid w:val="00EC223D"/>
    <w:rsid w:val="00EC31F9"/>
    <w:rsid w:val="00EC366C"/>
    <w:rsid w:val="00EC40F7"/>
    <w:rsid w:val="00EC421E"/>
    <w:rsid w:val="00EC7375"/>
    <w:rsid w:val="00ED14A9"/>
    <w:rsid w:val="00ED2412"/>
    <w:rsid w:val="00ED563C"/>
    <w:rsid w:val="00ED61A2"/>
    <w:rsid w:val="00ED7654"/>
    <w:rsid w:val="00EE01D8"/>
    <w:rsid w:val="00EE0668"/>
    <w:rsid w:val="00EE16FC"/>
    <w:rsid w:val="00EE371F"/>
    <w:rsid w:val="00EE477D"/>
    <w:rsid w:val="00EE5656"/>
    <w:rsid w:val="00EE5757"/>
    <w:rsid w:val="00EF2164"/>
    <w:rsid w:val="00EF34E6"/>
    <w:rsid w:val="00EF61B9"/>
    <w:rsid w:val="00F0626F"/>
    <w:rsid w:val="00F076E0"/>
    <w:rsid w:val="00F100C8"/>
    <w:rsid w:val="00F10B3D"/>
    <w:rsid w:val="00F1272F"/>
    <w:rsid w:val="00F14220"/>
    <w:rsid w:val="00F14819"/>
    <w:rsid w:val="00F14AFC"/>
    <w:rsid w:val="00F1553C"/>
    <w:rsid w:val="00F168D3"/>
    <w:rsid w:val="00F2037D"/>
    <w:rsid w:val="00F20E55"/>
    <w:rsid w:val="00F2314A"/>
    <w:rsid w:val="00F2365F"/>
    <w:rsid w:val="00F31C75"/>
    <w:rsid w:val="00F31DCE"/>
    <w:rsid w:val="00F34074"/>
    <w:rsid w:val="00F35838"/>
    <w:rsid w:val="00F37ADD"/>
    <w:rsid w:val="00F402ED"/>
    <w:rsid w:val="00F4430F"/>
    <w:rsid w:val="00F45FCD"/>
    <w:rsid w:val="00F46658"/>
    <w:rsid w:val="00F474F5"/>
    <w:rsid w:val="00F47987"/>
    <w:rsid w:val="00F5067E"/>
    <w:rsid w:val="00F50742"/>
    <w:rsid w:val="00F51973"/>
    <w:rsid w:val="00F52C0F"/>
    <w:rsid w:val="00F52D1F"/>
    <w:rsid w:val="00F52D6C"/>
    <w:rsid w:val="00F538B4"/>
    <w:rsid w:val="00F55AAC"/>
    <w:rsid w:val="00F567C7"/>
    <w:rsid w:val="00F57544"/>
    <w:rsid w:val="00F609CF"/>
    <w:rsid w:val="00F6198B"/>
    <w:rsid w:val="00F61D29"/>
    <w:rsid w:val="00F62126"/>
    <w:rsid w:val="00F6434A"/>
    <w:rsid w:val="00F6514F"/>
    <w:rsid w:val="00F65FAA"/>
    <w:rsid w:val="00F665E8"/>
    <w:rsid w:val="00F6690C"/>
    <w:rsid w:val="00F67ADB"/>
    <w:rsid w:val="00F67C8E"/>
    <w:rsid w:val="00F71192"/>
    <w:rsid w:val="00F71E10"/>
    <w:rsid w:val="00F74808"/>
    <w:rsid w:val="00F77B3F"/>
    <w:rsid w:val="00F77EAF"/>
    <w:rsid w:val="00F8030F"/>
    <w:rsid w:val="00F8178D"/>
    <w:rsid w:val="00F81E30"/>
    <w:rsid w:val="00F82F11"/>
    <w:rsid w:val="00F83DDD"/>
    <w:rsid w:val="00F84C04"/>
    <w:rsid w:val="00F8578B"/>
    <w:rsid w:val="00F90D2F"/>
    <w:rsid w:val="00F90D69"/>
    <w:rsid w:val="00F92617"/>
    <w:rsid w:val="00F92741"/>
    <w:rsid w:val="00F9324D"/>
    <w:rsid w:val="00F93B14"/>
    <w:rsid w:val="00F94AAC"/>
    <w:rsid w:val="00F950D8"/>
    <w:rsid w:val="00F95B53"/>
    <w:rsid w:val="00F96E0F"/>
    <w:rsid w:val="00FA0608"/>
    <w:rsid w:val="00FA2BEF"/>
    <w:rsid w:val="00FA5DF6"/>
    <w:rsid w:val="00FB2EDF"/>
    <w:rsid w:val="00FB593E"/>
    <w:rsid w:val="00FB6D7B"/>
    <w:rsid w:val="00FB7875"/>
    <w:rsid w:val="00FC09AE"/>
    <w:rsid w:val="00FC135C"/>
    <w:rsid w:val="00FC2D23"/>
    <w:rsid w:val="00FC5602"/>
    <w:rsid w:val="00FD0CBD"/>
    <w:rsid w:val="00FD2EED"/>
    <w:rsid w:val="00FD608C"/>
    <w:rsid w:val="00FE1D75"/>
    <w:rsid w:val="00FE41AD"/>
    <w:rsid w:val="00FE520D"/>
    <w:rsid w:val="00FE649D"/>
    <w:rsid w:val="00FE7B1D"/>
    <w:rsid w:val="00FF1EB4"/>
    <w:rsid w:val="00FF46A4"/>
    <w:rsid w:val="00FF4FCC"/>
    <w:rsid w:val="00FF5A55"/>
    <w:rsid w:val="00FF630D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413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BE0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26BE0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1C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45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6BE0"/>
    <w:rPr>
      <w:rFonts w:ascii="Tahoma" w:eastAsia="Times New Roman" w:hAnsi="Tahoma" w:cs="Times New Roman"/>
      <w:sz w:val="20"/>
      <w:szCs w:val="20"/>
      <w:u w:val="single"/>
    </w:rPr>
  </w:style>
  <w:style w:type="character" w:customStyle="1" w:styleId="aqj">
    <w:name w:val="aqj"/>
    <w:basedOn w:val="DefaultParagraphFont"/>
    <w:rsid w:val="00A250C9"/>
  </w:style>
  <w:style w:type="paragraph" w:styleId="BalloonText">
    <w:name w:val="Balloon Text"/>
    <w:basedOn w:val="Normal"/>
    <w:link w:val="BalloonTextChar"/>
    <w:uiPriority w:val="99"/>
    <w:semiHidden/>
    <w:unhideWhenUsed/>
    <w:rsid w:val="005610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0CE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925AD"/>
    <w:rPr>
      <w:i/>
      <w:iCs/>
    </w:rPr>
  </w:style>
  <w:style w:type="character" w:styleId="Hyperlink">
    <w:name w:val="Hyperlink"/>
    <w:basedOn w:val="DefaultParagraphFont"/>
    <w:uiPriority w:val="99"/>
    <w:unhideWhenUsed/>
    <w:rsid w:val="00D80B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39F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34CC6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2239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223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223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01C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457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3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6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9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15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8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30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277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827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512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433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473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06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8700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70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4194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888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969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2875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101974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812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8087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014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66797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636416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79406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63039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08168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70711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605810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046717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5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26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33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87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69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97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444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834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425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414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04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54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800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4634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220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7757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589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46589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1983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9346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784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6765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253571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68815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154408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54025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40171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20646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668895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2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3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0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0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2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6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aps.humboldt.edu/academic-personnel-leaves-absence" TargetMode="External"/><Relationship Id="rId13" Type="http://schemas.openxmlformats.org/officeDocument/2006/relationships/hyperlink" Target="https://ctl.humboldt.edu/node/979" TargetMode="External"/><Relationship Id="rId3" Type="http://schemas.openxmlformats.org/officeDocument/2006/relationships/styles" Target="styles.xml"/><Relationship Id="rId7" Type="http://schemas.openxmlformats.org/officeDocument/2006/relationships/hyperlink" Target="http://dialogue.humboldt.edu/" TargetMode="External"/><Relationship Id="rId12" Type="http://schemas.openxmlformats.org/officeDocument/2006/relationships/hyperlink" Target="https://ctl.humboldt.edu/node/97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careereco.com/Fair/EventDetails?fairId=f8200e84-09a6-4a84-ac25-a8d20106324e" TargetMode="External"/><Relationship Id="rId11" Type="http://schemas.openxmlformats.org/officeDocument/2006/relationships/hyperlink" Target="https://www2.calstate.edu/impact-of-the-csu/research/csuperb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homecoming.humboldt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2.humboldt.edu/pmc/portal/campus-flu-vaccines-students-faculty-and-staff" TargetMode="External"/><Relationship Id="rId14" Type="http://schemas.openxmlformats.org/officeDocument/2006/relationships/hyperlink" Target="https://ctl.humboldt.edu/content/fall-2018-pl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A04B3-0580-4B19-B927-C67C7C5A2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jlt7002</dc:creator>
  <cp:lastModifiedBy>jlt7002</cp:lastModifiedBy>
  <cp:revision>5</cp:revision>
  <cp:lastPrinted>2018-08-30T20:59:00Z</cp:lastPrinted>
  <dcterms:created xsi:type="dcterms:W3CDTF">2018-09-25T17:16:00Z</dcterms:created>
  <dcterms:modified xsi:type="dcterms:W3CDTF">2018-09-26T20:36:00Z</dcterms:modified>
</cp:coreProperties>
</file>