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26D79" w14:textId="0C67B365" w:rsidR="00226BE0" w:rsidRPr="00D12A4F" w:rsidRDefault="001B223D" w:rsidP="001B223D">
      <w:pPr>
        <w:pStyle w:val="Heading2"/>
        <w:jc w:val="center"/>
      </w:pPr>
      <w:bookmarkStart w:id="0" w:name="OLE_LINK1"/>
      <w:bookmarkStart w:id="1" w:name="OLE_LINK2"/>
      <w:r>
        <w:t xml:space="preserve">Summary – </w:t>
      </w:r>
      <w:r w:rsidR="00855270">
        <w:t>September 19</w:t>
      </w:r>
      <w:r>
        <w:t>, 2019</w:t>
      </w:r>
    </w:p>
    <w:p w14:paraId="60C96E3C" w14:textId="77777777" w:rsidR="001B223D" w:rsidRDefault="001B223D" w:rsidP="001B223D">
      <w:pPr>
        <w:rPr>
          <w:rFonts w:ascii="Times New Roman" w:hAnsi="Times New Roman"/>
          <w:sz w:val="24"/>
          <w:szCs w:val="24"/>
        </w:rPr>
      </w:pPr>
    </w:p>
    <w:p w14:paraId="1484A563" w14:textId="48E0527D" w:rsidR="00226BE0" w:rsidRPr="00D12A4F" w:rsidRDefault="00226BE0" w:rsidP="001B223D">
      <w:pPr>
        <w:rPr>
          <w:rFonts w:ascii="Times New Roman" w:hAnsi="Times New Roman"/>
          <w:sz w:val="24"/>
          <w:szCs w:val="24"/>
        </w:rPr>
      </w:pPr>
      <w:r w:rsidRPr="00D12A4F">
        <w:rPr>
          <w:rFonts w:ascii="Times New Roman" w:hAnsi="Times New Roman"/>
          <w:sz w:val="24"/>
          <w:szCs w:val="24"/>
        </w:rPr>
        <w:t>Call to order</w:t>
      </w:r>
    </w:p>
    <w:p w14:paraId="3FC978CB" w14:textId="77777777" w:rsidR="00226BE0" w:rsidRPr="00D12A4F" w:rsidRDefault="00226BE0" w:rsidP="00226BE0">
      <w:pPr>
        <w:ind w:left="360"/>
        <w:rPr>
          <w:rFonts w:ascii="Times New Roman" w:hAnsi="Times New Roman"/>
          <w:sz w:val="24"/>
          <w:szCs w:val="24"/>
        </w:rPr>
      </w:pPr>
    </w:p>
    <w:p w14:paraId="4F210C95" w14:textId="61DBCF11" w:rsidR="008F0105" w:rsidRPr="00D12A4F" w:rsidRDefault="00226BE0" w:rsidP="007622C5">
      <w:pPr>
        <w:spacing w:after="240"/>
        <w:rPr>
          <w:rFonts w:ascii="Times New Roman" w:hAnsi="Times New Roman"/>
          <w:sz w:val="24"/>
          <w:szCs w:val="24"/>
        </w:rPr>
      </w:pPr>
      <w:r w:rsidRPr="00D12A4F">
        <w:rPr>
          <w:rFonts w:ascii="Times New Roman" w:hAnsi="Times New Roman"/>
          <w:sz w:val="24"/>
          <w:szCs w:val="24"/>
        </w:rPr>
        <w:t xml:space="preserve">Announcements </w:t>
      </w:r>
      <w:r w:rsidR="006A2708" w:rsidRPr="00D12A4F">
        <w:rPr>
          <w:rFonts w:ascii="Times New Roman" w:hAnsi="Times New Roman"/>
          <w:sz w:val="24"/>
          <w:szCs w:val="24"/>
        </w:rPr>
        <w:t xml:space="preserve"> </w:t>
      </w:r>
    </w:p>
    <w:p w14:paraId="3CDAA512" w14:textId="77777777" w:rsidR="001A4B7B" w:rsidRPr="00A362FC" w:rsidRDefault="001A4B7B" w:rsidP="001A4B7B">
      <w:pPr>
        <w:pStyle w:val="ListParagraph"/>
        <w:numPr>
          <w:ilvl w:val="0"/>
          <w:numId w:val="15"/>
        </w:numPr>
        <w:spacing w:before="120" w:after="120"/>
        <w:contextualSpacing w:val="0"/>
        <w:rPr>
          <w:rFonts w:ascii="Times New Roman" w:hAnsi="Times New Roman"/>
          <w:sz w:val="24"/>
          <w:szCs w:val="24"/>
        </w:rPr>
      </w:pPr>
      <w:r w:rsidRPr="00A362FC">
        <w:rPr>
          <w:rFonts w:ascii="Times New Roman" w:hAnsi="Times New Roman"/>
          <w:sz w:val="24"/>
          <w:szCs w:val="24"/>
        </w:rPr>
        <w:t xml:space="preserve">Sept 19: </w:t>
      </w:r>
      <w:r>
        <w:rPr>
          <w:rFonts w:ascii="Times New Roman" w:hAnsi="Times New Roman"/>
          <w:sz w:val="24"/>
          <w:szCs w:val="24"/>
        </w:rPr>
        <w:t xml:space="preserve">You’re invited to Celebrate HSU’s Jacoby Creek Forest event from 5-7 pm at the D Street Neighborhood Center, 1301 D Street, </w:t>
      </w:r>
      <w:proofErr w:type="gramStart"/>
      <w:r>
        <w:rPr>
          <w:rFonts w:ascii="Times New Roman" w:hAnsi="Times New Roman"/>
          <w:sz w:val="24"/>
          <w:szCs w:val="24"/>
        </w:rPr>
        <w:t>Arcata</w:t>
      </w:r>
      <w:proofErr w:type="gramEnd"/>
      <w:r>
        <w:rPr>
          <w:rFonts w:ascii="Times New Roman" w:hAnsi="Times New Roman"/>
          <w:sz w:val="24"/>
          <w:szCs w:val="24"/>
        </w:rPr>
        <w:t xml:space="preserve">. Register </w:t>
      </w:r>
      <w:hyperlink r:id="rId6" w:history="1">
        <w:r w:rsidRPr="00A362FC">
          <w:rPr>
            <w:rStyle w:val="Hyperlink"/>
            <w:rFonts w:ascii="Times New Roman" w:hAnsi="Times New Roman"/>
            <w:sz w:val="24"/>
            <w:szCs w:val="24"/>
          </w:rPr>
          <w:t>here</w:t>
        </w:r>
      </w:hyperlink>
      <w:r>
        <w:rPr>
          <w:rFonts w:ascii="Times New Roman" w:hAnsi="Times New Roman"/>
          <w:sz w:val="24"/>
          <w:szCs w:val="24"/>
        </w:rPr>
        <w:t xml:space="preserve">. </w:t>
      </w:r>
    </w:p>
    <w:p w14:paraId="2AFB85EC" w14:textId="77777777" w:rsidR="001A4B7B" w:rsidRPr="0096046E" w:rsidRDefault="001A4B7B" w:rsidP="001A4B7B">
      <w:pPr>
        <w:pStyle w:val="ListParagraph"/>
        <w:numPr>
          <w:ilvl w:val="0"/>
          <w:numId w:val="15"/>
        </w:numPr>
        <w:spacing w:before="120" w:after="120"/>
        <w:contextualSpacing w:val="0"/>
        <w:rPr>
          <w:rFonts w:ascii="Times New Roman" w:hAnsi="Times New Roman"/>
          <w:sz w:val="24"/>
          <w:szCs w:val="24"/>
          <w:u w:val="single"/>
        </w:rPr>
      </w:pPr>
      <w:r>
        <w:rPr>
          <w:rFonts w:ascii="Times New Roman" w:hAnsi="Times New Roman"/>
          <w:sz w:val="24"/>
          <w:szCs w:val="24"/>
        </w:rPr>
        <w:t>Sept 20</w:t>
      </w:r>
      <w:r w:rsidRPr="00D12A4F">
        <w:rPr>
          <w:rFonts w:ascii="Times New Roman" w:hAnsi="Times New Roman"/>
          <w:sz w:val="24"/>
          <w:szCs w:val="24"/>
        </w:rPr>
        <w:t xml:space="preserve">: </w:t>
      </w:r>
      <w:r>
        <w:rPr>
          <w:rFonts w:ascii="Times New Roman" w:hAnsi="Times New Roman"/>
          <w:sz w:val="24"/>
          <w:szCs w:val="24"/>
        </w:rPr>
        <w:t xml:space="preserve">Call for Participants for the Faculty Learning Community on Inclusive Teaching, due to the </w:t>
      </w:r>
      <w:hyperlink r:id="rId7" w:history="1">
        <w:r w:rsidRPr="0096046E">
          <w:rPr>
            <w:rStyle w:val="Hyperlink"/>
            <w:rFonts w:ascii="Times New Roman" w:hAnsi="Times New Roman"/>
            <w:sz w:val="24"/>
            <w:szCs w:val="24"/>
          </w:rPr>
          <w:t>Center for Teaching and Lear</w:t>
        </w:r>
        <w:bookmarkStart w:id="2" w:name="_GoBack"/>
        <w:bookmarkEnd w:id="2"/>
        <w:r w:rsidRPr="0096046E">
          <w:rPr>
            <w:rStyle w:val="Hyperlink"/>
            <w:rFonts w:ascii="Times New Roman" w:hAnsi="Times New Roman"/>
            <w:sz w:val="24"/>
            <w:szCs w:val="24"/>
          </w:rPr>
          <w:t>ning</w:t>
        </w:r>
      </w:hyperlink>
      <w:r>
        <w:rPr>
          <w:rFonts w:ascii="Times New Roman" w:hAnsi="Times New Roman"/>
          <w:sz w:val="24"/>
          <w:szCs w:val="24"/>
        </w:rPr>
        <w:t xml:space="preserve"> by 9/20. </w:t>
      </w:r>
    </w:p>
    <w:p w14:paraId="0E4D752C" w14:textId="77777777" w:rsidR="001A4B7B" w:rsidRPr="00F96BAE" w:rsidRDefault="001A4B7B" w:rsidP="001A4B7B">
      <w:pPr>
        <w:pStyle w:val="ListParagraph"/>
        <w:numPr>
          <w:ilvl w:val="0"/>
          <w:numId w:val="15"/>
        </w:numPr>
        <w:spacing w:before="120" w:after="120"/>
        <w:contextualSpacing w:val="0"/>
        <w:rPr>
          <w:rFonts w:ascii="Times New Roman" w:hAnsi="Times New Roman"/>
          <w:sz w:val="24"/>
          <w:szCs w:val="24"/>
          <w:u w:val="single"/>
        </w:rPr>
      </w:pPr>
      <w:r>
        <w:rPr>
          <w:rFonts w:ascii="Times New Roman" w:hAnsi="Times New Roman"/>
          <w:sz w:val="24"/>
          <w:szCs w:val="24"/>
        </w:rPr>
        <w:t xml:space="preserve">Sept 25: Outstanding Professor and Distinguished Faculty Award event with Outstanding Professor, Dr. John Reiss (biology), 5-6:30 pm in the JVD. </w:t>
      </w:r>
    </w:p>
    <w:p w14:paraId="4C94C292" w14:textId="77777777" w:rsidR="001A4B7B" w:rsidRPr="00013D78" w:rsidRDefault="001A4B7B" w:rsidP="001A4B7B">
      <w:pPr>
        <w:pStyle w:val="ListParagraph"/>
        <w:numPr>
          <w:ilvl w:val="0"/>
          <w:numId w:val="15"/>
        </w:numPr>
        <w:spacing w:before="120" w:after="120"/>
        <w:contextualSpacing w:val="0"/>
        <w:rPr>
          <w:rFonts w:ascii="Times New Roman" w:hAnsi="Times New Roman"/>
          <w:sz w:val="24"/>
          <w:szCs w:val="24"/>
          <w:u w:val="single"/>
        </w:rPr>
      </w:pPr>
      <w:r>
        <w:rPr>
          <w:rFonts w:ascii="Times New Roman" w:hAnsi="Times New Roman"/>
          <w:sz w:val="24"/>
          <w:szCs w:val="24"/>
        </w:rPr>
        <w:t xml:space="preserve">Sept 25: Staff Recognition Award nominations due by 5 pm using the online nomination </w:t>
      </w:r>
      <w:hyperlink r:id="rId8" w:history="1">
        <w:r w:rsidRPr="00F96BAE">
          <w:rPr>
            <w:rStyle w:val="Hyperlink"/>
            <w:rFonts w:ascii="Times New Roman" w:hAnsi="Times New Roman"/>
            <w:sz w:val="24"/>
            <w:szCs w:val="24"/>
          </w:rPr>
          <w:t>form</w:t>
        </w:r>
      </w:hyperlink>
      <w:r>
        <w:rPr>
          <w:rFonts w:ascii="Times New Roman" w:hAnsi="Times New Roman"/>
          <w:sz w:val="24"/>
          <w:szCs w:val="24"/>
        </w:rPr>
        <w:t xml:space="preserve">. Questions may be directed to Michelle Collins at </w:t>
      </w:r>
      <w:hyperlink r:id="rId9" w:history="1">
        <w:r w:rsidRPr="000B0A57">
          <w:rPr>
            <w:rStyle w:val="Hyperlink"/>
            <w:rFonts w:ascii="Times New Roman" w:hAnsi="Times New Roman"/>
            <w:sz w:val="24"/>
            <w:szCs w:val="24"/>
          </w:rPr>
          <w:t>michelle.collins@humboldt.edu</w:t>
        </w:r>
      </w:hyperlink>
      <w:r>
        <w:rPr>
          <w:rFonts w:ascii="Times New Roman" w:hAnsi="Times New Roman"/>
          <w:sz w:val="24"/>
          <w:szCs w:val="24"/>
        </w:rPr>
        <w:t xml:space="preserve"> or by phone at 707 826-3311. </w:t>
      </w:r>
    </w:p>
    <w:p w14:paraId="01F92D9D" w14:textId="77777777" w:rsidR="001A4B7B" w:rsidRPr="002A0A75" w:rsidRDefault="001A4B7B" w:rsidP="001A4B7B">
      <w:pPr>
        <w:pStyle w:val="ListParagraph"/>
        <w:numPr>
          <w:ilvl w:val="0"/>
          <w:numId w:val="15"/>
        </w:numPr>
        <w:spacing w:before="120" w:after="120"/>
        <w:contextualSpacing w:val="0"/>
        <w:rPr>
          <w:rFonts w:ascii="Times New Roman" w:hAnsi="Times New Roman"/>
          <w:sz w:val="24"/>
          <w:szCs w:val="24"/>
          <w:u w:val="single"/>
        </w:rPr>
      </w:pPr>
      <w:r>
        <w:rPr>
          <w:rFonts w:ascii="Times New Roman" w:hAnsi="Times New Roman"/>
          <w:sz w:val="24"/>
          <w:szCs w:val="24"/>
        </w:rPr>
        <w:t xml:space="preserve">Sept 30: </w:t>
      </w:r>
      <w:hyperlink r:id="rId10" w:history="1">
        <w:r w:rsidRPr="00FD5EC2">
          <w:rPr>
            <w:rStyle w:val="Hyperlink"/>
            <w:rFonts w:ascii="Times New Roman" w:hAnsi="Times New Roman"/>
            <w:sz w:val="24"/>
            <w:szCs w:val="24"/>
          </w:rPr>
          <w:t>Fall 2019 Project Prioritization</w:t>
        </w:r>
      </w:hyperlink>
      <w:r>
        <w:rPr>
          <w:rFonts w:ascii="Times New Roman" w:hAnsi="Times New Roman"/>
          <w:sz w:val="24"/>
          <w:szCs w:val="24"/>
        </w:rPr>
        <w:t xml:space="preserve"> Cycle. Projects accepted through 9/16-30. Proposals that are required by the CO, legally mandated, contribute to student success or contribute to campus efficiencies will be considered. </w:t>
      </w:r>
    </w:p>
    <w:p w14:paraId="4F5799F4" w14:textId="77777777" w:rsidR="001A4B7B" w:rsidRPr="002D68B8" w:rsidRDefault="001A4B7B" w:rsidP="001A4B7B">
      <w:pPr>
        <w:pStyle w:val="ListParagraph"/>
        <w:numPr>
          <w:ilvl w:val="0"/>
          <w:numId w:val="15"/>
        </w:numPr>
        <w:spacing w:before="120" w:after="120"/>
        <w:contextualSpacing w:val="0"/>
        <w:rPr>
          <w:rFonts w:ascii="Times New Roman" w:hAnsi="Times New Roman"/>
          <w:sz w:val="24"/>
          <w:szCs w:val="24"/>
          <w:u w:val="single"/>
        </w:rPr>
      </w:pPr>
      <w:r>
        <w:rPr>
          <w:rFonts w:ascii="Times New Roman" w:hAnsi="Times New Roman"/>
          <w:sz w:val="24"/>
          <w:szCs w:val="24"/>
        </w:rPr>
        <w:t xml:space="preserve">Oct 1: Faculty-led Study Abroad Proposals (FLSAP) for </w:t>
      </w:r>
      <w:proofErr w:type="gramStart"/>
      <w:r>
        <w:rPr>
          <w:rFonts w:ascii="Times New Roman" w:hAnsi="Times New Roman"/>
          <w:sz w:val="24"/>
          <w:szCs w:val="24"/>
        </w:rPr>
        <w:t>Summer</w:t>
      </w:r>
      <w:proofErr w:type="gramEnd"/>
      <w:r>
        <w:rPr>
          <w:rFonts w:ascii="Times New Roman" w:hAnsi="Times New Roman"/>
          <w:sz w:val="24"/>
          <w:szCs w:val="24"/>
        </w:rPr>
        <w:t xml:space="preserve"> 2020 are due to the Center for International Programs. Application and information is </w:t>
      </w:r>
      <w:hyperlink r:id="rId11" w:history="1">
        <w:r w:rsidRPr="002A0A75">
          <w:rPr>
            <w:rStyle w:val="Hyperlink"/>
            <w:rFonts w:ascii="Times New Roman" w:hAnsi="Times New Roman"/>
            <w:sz w:val="24"/>
            <w:szCs w:val="24"/>
          </w:rPr>
          <w:t>here</w:t>
        </w:r>
      </w:hyperlink>
      <w:r>
        <w:rPr>
          <w:rFonts w:ascii="Times New Roman" w:hAnsi="Times New Roman"/>
          <w:sz w:val="24"/>
          <w:szCs w:val="24"/>
        </w:rPr>
        <w:t xml:space="preserve">. </w:t>
      </w:r>
    </w:p>
    <w:p w14:paraId="6EBA0F24" w14:textId="77777777" w:rsidR="001A4B7B" w:rsidRPr="002D68B8" w:rsidRDefault="001A4B7B" w:rsidP="001A4B7B">
      <w:pPr>
        <w:pStyle w:val="ListParagraph"/>
        <w:numPr>
          <w:ilvl w:val="0"/>
          <w:numId w:val="15"/>
        </w:numPr>
        <w:spacing w:before="120" w:after="120"/>
        <w:contextualSpacing w:val="0"/>
        <w:rPr>
          <w:rFonts w:ascii="Times New Roman" w:hAnsi="Times New Roman"/>
          <w:sz w:val="24"/>
          <w:szCs w:val="24"/>
        </w:rPr>
      </w:pPr>
      <w:r w:rsidRPr="002D68B8">
        <w:rPr>
          <w:rFonts w:ascii="Times New Roman" w:hAnsi="Times New Roman"/>
          <w:sz w:val="24"/>
          <w:szCs w:val="24"/>
        </w:rPr>
        <w:t>Oct 3</w:t>
      </w:r>
      <w:r>
        <w:rPr>
          <w:rFonts w:ascii="Times New Roman" w:hAnsi="Times New Roman"/>
          <w:sz w:val="24"/>
          <w:szCs w:val="24"/>
        </w:rPr>
        <w:t xml:space="preserve">: </w:t>
      </w:r>
      <w:proofErr w:type="spellStart"/>
      <w:r>
        <w:rPr>
          <w:rFonts w:ascii="Times New Roman" w:hAnsi="Times New Roman"/>
          <w:sz w:val="24"/>
          <w:szCs w:val="24"/>
        </w:rPr>
        <w:t>Kieval</w:t>
      </w:r>
      <w:proofErr w:type="spellEnd"/>
      <w:r>
        <w:rPr>
          <w:rFonts w:ascii="Times New Roman" w:hAnsi="Times New Roman"/>
          <w:sz w:val="24"/>
          <w:szCs w:val="24"/>
        </w:rPr>
        <w:t xml:space="preserve"> Lecture with guest speaker Dr. </w:t>
      </w:r>
      <w:proofErr w:type="spellStart"/>
      <w:r>
        <w:rPr>
          <w:rFonts w:ascii="Times New Roman" w:hAnsi="Times New Roman"/>
          <w:sz w:val="24"/>
          <w:szCs w:val="24"/>
        </w:rPr>
        <w:t>Zvezdelina</w:t>
      </w:r>
      <w:proofErr w:type="spellEnd"/>
      <w:r>
        <w:rPr>
          <w:rFonts w:ascii="Times New Roman" w:hAnsi="Times New Roman"/>
          <w:sz w:val="24"/>
          <w:szCs w:val="24"/>
        </w:rPr>
        <w:t xml:space="preserve"> </w:t>
      </w:r>
      <w:proofErr w:type="spellStart"/>
      <w:r>
        <w:rPr>
          <w:rFonts w:ascii="Times New Roman" w:hAnsi="Times New Roman"/>
          <w:sz w:val="24"/>
          <w:szCs w:val="24"/>
        </w:rPr>
        <w:t>Stankova</w:t>
      </w:r>
      <w:proofErr w:type="spellEnd"/>
      <w:r>
        <w:rPr>
          <w:rFonts w:ascii="Times New Roman" w:hAnsi="Times New Roman"/>
          <w:sz w:val="24"/>
          <w:szCs w:val="24"/>
        </w:rPr>
        <w:t xml:space="preserve">, teaching professor at UC Berkeley, 7:30 pm in </w:t>
      </w:r>
      <w:proofErr w:type="spellStart"/>
      <w:r>
        <w:rPr>
          <w:rFonts w:ascii="Times New Roman" w:hAnsi="Times New Roman"/>
          <w:sz w:val="24"/>
          <w:szCs w:val="24"/>
        </w:rPr>
        <w:t>SciB</w:t>
      </w:r>
      <w:proofErr w:type="spellEnd"/>
      <w:r>
        <w:rPr>
          <w:rFonts w:ascii="Times New Roman" w:hAnsi="Times New Roman"/>
          <w:sz w:val="24"/>
          <w:szCs w:val="24"/>
        </w:rPr>
        <w:t xml:space="preserve"> 135. The title of her talk is, </w:t>
      </w:r>
      <w:r w:rsidRPr="0044110F">
        <w:rPr>
          <w:rFonts w:ascii="Times New Roman" w:hAnsi="Times New Roman"/>
          <w:i/>
          <w:sz w:val="24"/>
          <w:szCs w:val="24"/>
        </w:rPr>
        <w:t>Games and Clones and Checkers: Possible or Impossible?</w:t>
      </w:r>
      <w:r>
        <w:rPr>
          <w:rFonts w:ascii="Times New Roman" w:hAnsi="Times New Roman"/>
          <w:sz w:val="24"/>
          <w:szCs w:val="24"/>
        </w:rPr>
        <w:t xml:space="preserve"> Please join us.  </w:t>
      </w:r>
    </w:p>
    <w:p w14:paraId="72E3BF54" w14:textId="77777777" w:rsidR="001A4B7B" w:rsidRPr="0044110F" w:rsidRDefault="001A4B7B" w:rsidP="001A4B7B">
      <w:pPr>
        <w:pStyle w:val="ListParagraph"/>
        <w:numPr>
          <w:ilvl w:val="0"/>
          <w:numId w:val="15"/>
        </w:numPr>
        <w:spacing w:before="120" w:after="120"/>
        <w:contextualSpacing w:val="0"/>
        <w:rPr>
          <w:rFonts w:ascii="Times New Roman" w:hAnsi="Times New Roman"/>
          <w:sz w:val="24"/>
          <w:szCs w:val="24"/>
          <w:u w:val="single"/>
        </w:rPr>
      </w:pPr>
      <w:r>
        <w:rPr>
          <w:rFonts w:ascii="Times New Roman" w:hAnsi="Times New Roman"/>
          <w:sz w:val="24"/>
          <w:szCs w:val="24"/>
        </w:rPr>
        <w:t xml:space="preserve">Oct 4: </w:t>
      </w:r>
      <w:r w:rsidRPr="00D12A4F">
        <w:rPr>
          <w:rFonts w:ascii="Times New Roman" w:hAnsi="Times New Roman"/>
          <w:sz w:val="24"/>
          <w:szCs w:val="24"/>
        </w:rPr>
        <w:t>INRSEP/CNRS Undergraduate Research Symposium event, 12-4 pm, oral presentations from 2-4 pm, University Library, 2</w:t>
      </w:r>
      <w:r w:rsidRPr="00D12A4F">
        <w:rPr>
          <w:rFonts w:ascii="Times New Roman" w:hAnsi="Times New Roman"/>
          <w:sz w:val="24"/>
          <w:szCs w:val="24"/>
          <w:vertAlign w:val="superscript"/>
        </w:rPr>
        <w:t>nd</w:t>
      </w:r>
      <w:r w:rsidRPr="00D12A4F">
        <w:rPr>
          <w:rFonts w:ascii="Times New Roman" w:hAnsi="Times New Roman"/>
          <w:sz w:val="24"/>
          <w:szCs w:val="24"/>
        </w:rPr>
        <w:t xml:space="preserve"> Floor. </w:t>
      </w:r>
    </w:p>
    <w:p w14:paraId="262FDF0C" w14:textId="77777777" w:rsidR="001A4B7B" w:rsidRPr="00371313" w:rsidRDefault="001A4B7B" w:rsidP="001A4B7B">
      <w:pPr>
        <w:pStyle w:val="ListParagraph"/>
        <w:numPr>
          <w:ilvl w:val="0"/>
          <w:numId w:val="15"/>
        </w:numPr>
        <w:spacing w:before="120" w:after="120"/>
        <w:contextualSpacing w:val="0"/>
        <w:rPr>
          <w:rFonts w:ascii="Times New Roman" w:hAnsi="Times New Roman"/>
          <w:sz w:val="24"/>
          <w:szCs w:val="24"/>
          <w:u w:val="single"/>
        </w:rPr>
      </w:pPr>
      <w:r>
        <w:rPr>
          <w:rFonts w:ascii="Times New Roman" w:hAnsi="Times New Roman"/>
          <w:sz w:val="24"/>
          <w:szCs w:val="24"/>
        </w:rPr>
        <w:t xml:space="preserve">Oct 7: </w:t>
      </w:r>
      <w:hyperlink r:id="rId12" w:history="1">
        <w:r w:rsidRPr="008339C1">
          <w:rPr>
            <w:rStyle w:val="Hyperlink"/>
            <w:rFonts w:ascii="Times New Roman" w:hAnsi="Times New Roman"/>
            <w:sz w:val="24"/>
            <w:szCs w:val="24"/>
          </w:rPr>
          <w:t>Sabbatical</w:t>
        </w:r>
      </w:hyperlink>
      <w:r>
        <w:rPr>
          <w:rFonts w:ascii="Times New Roman" w:hAnsi="Times New Roman"/>
          <w:sz w:val="24"/>
          <w:szCs w:val="24"/>
        </w:rPr>
        <w:t xml:space="preserve"> and Difference in Pay (</w:t>
      </w:r>
      <w:hyperlink r:id="rId13" w:history="1">
        <w:r w:rsidRPr="008339C1">
          <w:rPr>
            <w:rStyle w:val="Hyperlink"/>
            <w:rFonts w:ascii="Times New Roman" w:hAnsi="Times New Roman"/>
            <w:sz w:val="24"/>
            <w:szCs w:val="24"/>
          </w:rPr>
          <w:t>DIP</w:t>
        </w:r>
      </w:hyperlink>
      <w:r>
        <w:rPr>
          <w:rFonts w:ascii="Times New Roman" w:hAnsi="Times New Roman"/>
          <w:sz w:val="24"/>
          <w:szCs w:val="24"/>
        </w:rPr>
        <w:t xml:space="preserve">) Leave applications for 2020/21 are due by midnight via </w:t>
      </w:r>
      <w:proofErr w:type="spellStart"/>
      <w:r>
        <w:rPr>
          <w:rFonts w:ascii="Times New Roman" w:hAnsi="Times New Roman"/>
          <w:sz w:val="24"/>
          <w:szCs w:val="24"/>
        </w:rPr>
        <w:t>Interfolio</w:t>
      </w:r>
      <w:proofErr w:type="spellEnd"/>
      <w:r>
        <w:rPr>
          <w:rFonts w:ascii="Times New Roman" w:hAnsi="Times New Roman"/>
          <w:sz w:val="24"/>
          <w:szCs w:val="24"/>
        </w:rPr>
        <w:t xml:space="preserve">. Please contact Julie Tucker in the Dean’s Office or APS for an </w:t>
      </w:r>
      <w:proofErr w:type="spellStart"/>
      <w:r>
        <w:rPr>
          <w:rFonts w:ascii="Times New Roman" w:hAnsi="Times New Roman"/>
          <w:sz w:val="24"/>
          <w:szCs w:val="24"/>
        </w:rPr>
        <w:t>Interfolio</w:t>
      </w:r>
      <w:proofErr w:type="spellEnd"/>
      <w:r>
        <w:rPr>
          <w:rFonts w:ascii="Times New Roman" w:hAnsi="Times New Roman"/>
          <w:sz w:val="24"/>
          <w:szCs w:val="24"/>
        </w:rPr>
        <w:t xml:space="preserve"> template. </w:t>
      </w:r>
    </w:p>
    <w:p w14:paraId="158C87A2" w14:textId="77777777" w:rsidR="001A4B7B" w:rsidRPr="007002CA" w:rsidRDefault="001A4B7B" w:rsidP="001A4B7B">
      <w:pPr>
        <w:pStyle w:val="ListParagraph"/>
        <w:numPr>
          <w:ilvl w:val="0"/>
          <w:numId w:val="15"/>
        </w:numPr>
        <w:spacing w:before="120" w:after="120"/>
        <w:contextualSpacing w:val="0"/>
        <w:rPr>
          <w:rFonts w:ascii="Times New Roman" w:hAnsi="Times New Roman"/>
          <w:sz w:val="24"/>
          <w:szCs w:val="24"/>
          <w:u w:val="single"/>
        </w:rPr>
      </w:pPr>
      <w:r w:rsidRPr="00354203">
        <w:rPr>
          <w:rFonts w:ascii="Times New Roman" w:hAnsi="Times New Roman"/>
          <w:sz w:val="24"/>
          <w:szCs w:val="24"/>
        </w:rPr>
        <w:t>Oct 7: CSUPERB 2019 Fall Faculty and Student Travel Grant Programs</w:t>
      </w:r>
      <w:r>
        <w:rPr>
          <w:rFonts w:ascii="Times New Roman" w:hAnsi="Times New Roman"/>
          <w:sz w:val="24"/>
          <w:szCs w:val="24"/>
        </w:rPr>
        <w:t xml:space="preserve"> to </w:t>
      </w:r>
      <w:r w:rsidRPr="00354203">
        <w:rPr>
          <w:rFonts w:ascii="Times New Roman" w:hAnsi="Times New Roman"/>
          <w:sz w:val="24"/>
          <w:szCs w:val="24"/>
        </w:rPr>
        <w:t>support travel between Jan</w:t>
      </w:r>
      <w:r>
        <w:rPr>
          <w:rFonts w:ascii="Times New Roman" w:hAnsi="Times New Roman"/>
          <w:sz w:val="24"/>
          <w:szCs w:val="24"/>
        </w:rPr>
        <w:t xml:space="preserve"> 1-Dec</w:t>
      </w:r>
      <w:r w:rsidRPr="00354203">
        <w:rPr>
          <w:rFonts w:ascii="Times New Roman" w:hAnsi="Times New Roman"/>
          <w:sz w:val="24"/>
          <w:szCs w:val="24"/>
        </w:rPr>
        <w:t xml:space="preserve"> 31, 2020. For submission instructions, go to </w:t>
      </w:r>
      <w:hyperlink r:id="rId14" w:history="1">
        <w:r w:rsidRPr="008625AA">
          <w:rPr>
            <w:rStyle w:val="Hyperlink"/>
            <w:rFonts w:ascii="Times New Roman" w:hAnsi="Times New Roman"/>
            <w:sz w:val="24"/>
            <w:szCs w:val="24"/>
          </w:rPr>
          <w:t>https://www2.calstate.edu/impact-of-the-csu/research/csuperb</w:t>
        </w:r>
      </w:hyperlink>
      <w:r>
        <w:rPr>
          <w:rFonts w:ascii="Times New Roman" w:hAnsi="Times New Roman"/>
          <w:color w:val="0000FF"/>
          <w:sz w:val="24"/>
          <w:szCs w:val="24"/>
          <w:u w:val="single"/>
        </w:rPr>
        <w:t>.</w:t>
      </w:r>
    </w:p>
    <w:p w14:paraId="4B3C1523" w14:textId="77777777" w:rsidR="001A4B7B" w:rsidRPr="00DF2647" w:rsidRDefault="00855270" w:rsidP="001A4B7B">
      <w:pPr>
        <w:pStyle w:val="ListParagraph"/>
        <w:numPr>
          <w:ilvl w:val="0"/>
          <w:numId w:val="15"/>
        </w:numPr>
        <w:spacing w:before="120" w:after="120"/>
        <w:contextualSpacing w:val="0"/>
        <w:rPr>
          <w:rFonts w:ascii="Times New Roman" w:hAnsi="Times New Roman"/>
          <w:sz w:val="24"/>
          <w:szCs w:val="24"/>
        </w:rPr>
      </w:pPr>
      <w:hyperlink r:id="rId15" w:history="1">
        <w:r w:rsidR="001A4B7B" w:rsidRPr="000B5409">
          <w:rPr>
            <w:rStyle w:val="Hyperlink"/>
            <w:rFonts w:ascii="Times New Roman" w:hAnsi="Times New Roman"/>
            <w:sz w:val="24"/>
            <w:szCs w:val="24"/>
          </w:rPr>
          <w:t>Flu Vaccine Clinics</w:t>
        </w:r>
      </w:hyperlink>
      <w:r w:rsidR="001A4B7B">
        <w:rPr>
          <w:rFonts w:ascii="Times New Roman" w:hAnsi="Times New Roman"/>
          <w:sz w:val="24"/>
          <w:szCs w:val="24"/>
        </w:rPr>
        <w:t xml:space="preserve"> to students, staff and faculty for $32 on site (cash or credit). </w:t>
      </w:r>
    </w:p>
    <w:p w14:paraId="5B03BDE6" w14:textId="77777777" w:rsidR="001A4B7B" w:rsidRPr="007002CA" w:rsidRDefault="001A4B7B" w:rsidP="001A4B7B">
      <w:pPr>
        <w:pStyle w:val="ListParagraph"/>
        <w:numPr>
          <w:ilvl w:val="1"/>
          <w:numId w:val="15"/>
        </w:numPr>
        <w:contextualSpacing w:val="0"/>
        <w:rPr>
          <w:rFonts w:ascii="Times New Roman" w:hAnsi="Times New Roman"/>
          <w:sz w:val="24"/>
          <w:szCs w:val="24"/>
          <w:u w:val="single"/>
        </w:rPr>
      </w:pPr>
      <w:r w:rsidRPr="007002CA">
        <w:rPr>
          <w:rFonts w:ascii="Times New Roman" w:hAnsi="Times New Roman"/>
          <w:color w:val="222222"/>
          <w:sz w:val="24"/>
          <w:szCs w:val="24"/>
          <w:shd w:val="clear" w:color="auto" w:fill="FFFFFF"/>
        </w:rPr>
        <w:t>Wednesday, Oct 16, 2019 9-5 Quad (RWC if rain) </w:t>
      </w:r>
    </w:p>
    <w:p w14:paraId="399906C2" w14:textId="77777777" w:rsidR="001A4B7B" w:rsidRPr="007002CA" w:rsidRDefault="001A4B7B" w:rsidP="001A4B7B">
      <w:pPr>
        <w:pStyle w:val="ListParagraph"/>
        <w:numPr>
          <w:ilvl w:val="1"/>
          <w:numId w:val="15"/>
        </w:numPr>
        <w:contextualSpacing w:val="0"/>
        <w:rPr>
          <w:rFonts w:ascii="Times New Roman" w:hAnsi="Times New Roman"/>
          <w:sz w:val="24"/>
          <w:szCs w:val="24"/>
          <w:u w:val="single"/>
        </w:rPr>
      </w:pPr>
      <w:r w:rsidRPr="007002CA">
        <w:rPr>
          <w:rFonts w:ascii="Times New Roman" w:hAnsi="Times New Roman"/>
          <w:color w:val="222222"/>
          <w:sz w:val="24"/>
          <w:szCs w:val="24"/>
          <w:shd w:val="clear" w:color="auto" w:fill="FFFFFF"/>
        </w:rPr>
        <w:t>Tuesday, Oct 22, 2019 12-6 Quad 12-6 (RWC if rain)</w:t>
      </w:r>
    </w:p>
    <w:p w14:paraId="3EA51106" w14:textId="1BFC9F9D" w:rsidR="001A4B7B" w:rsidRPr="001A4B7B" w:rsidRDefault="001A4B7B" w:rsidP="001A4B7B">
      <w:pPr>
        <w:pStyle w:val="ListParagraph"/>
        <w:numPr>
          <w:ilvl w:val="1"/>
          <w:numId w:val="15"/>
        </w:numPr>
        <w:contextualSpacing w:val="0"/>
        <w:rPr>
          <w:rFonts w:ascii="Times New Roman" w:hAnsi="Times New Roman"/>
          <w:sz w:val="24"/>
          <w:szCs w:val="24"/>
          <w:u w:val="single"/>
        </w:rPr>
      </w:pPr>
      <w:r w:rsidRPr="007002CA">
        <w:rPr>
          <w:rFonts w:ascii="Times New Roman" w:hAnsi="Times New Roman"/>
          <w:color w:val="222222"/>
          <w:sz w:val="24"/>
          <w:szCs w:val="24"/>
          <w:shd w:val="clear" w:color="auto" w:fill="FFFFFF"/>
        </w:rPr>
        <w:t>Monday, Nov 18, 2019 12-6 Library 102</w:t>
      </w:r>
    </w:p>
    <w:p w14:paraId="76847E26" w14:textId="2CFD68EB" w:rsidR="001A4B7B" w:rsidRPr="001A4B7B" w:rsidRDefault="001A4B7B" w:rsidP="001A4B7B">
      <w:pPr>
        <w:rPr>
          <w:rFonts w:ascii="Times New Roman" w:hAnsi="Times New Roman"/>
          <w:sz w:val="24"/>
          <w:szCs w:val="24"/>
          <w:u w:val="single"/>
        </w:rPr>
      </w:pPr>
    </w:p>
    <w:p w14:paraId="5DFF54A3" w14:textId="0C36D77F" w:rsidR="001A4B7B" w:rsidRDefault="001A4B7B" w:rsidP="001A4B7B">
      <w:pPr>
        <w:pStyle w:val="Heading2"/>
      </w:pPr>
      <w:r>
        <w:t xml:space="preserve">Department highlights </w:t>
      </w:r>
    </w:p>
    <w:p w14:paraId="26D8667D" w14:textId="77777777" w:rsidR="00DB795E" w:rsidRPr="00DB795E" w:rsidRDefault="00DB795E" w:rsidP="00DB795E">
      <w:pPr>
        <w:pStyle w:val="ListParagraph"/>
        <w:numPr>
          <w:ilvl w:val="0"/>
          <w:numId w:val="16"/>
        </w:numPr>
        <w:spacing w:line="276" w:lineRule="auto"/>
        <w:contextualSpacing w:val="0"/>
        <w:rPr>
          <w:rStyle w:val="Emphasis"/>
          <w:rFonts w:ascii="Times New Roman" w:hAnsi="Times New Roman"/>
          <w:i w:val="0"/>
          <w:iCs w:val="0"/>
          <w:sz w:val="24"/>
          <w:szCs w:val="24"/>
        </w:rPr>
      </w:pPr>
      <w:r w:rsidRPr="00DB795E">
        <w:rPr>
          <w:rStyle w:val="Emphasis"/>
          <w:rFonts w:ascii="Times New Roman" w:hAnsi="Times New Roman"/>
          <w:i w:val="0"/>
          <w:sz w:val="24"/>
          <w:szCs w:val="24"/>
        </w:rPr>
        <w:t>Eileen, ENGR: Present a Facebook post by an alumni working in Oakland, praising faculty for teaching quality spreadsheet analysis skills. #win</w:t>
      </w:r>
    </w:p>
    <w:p w14:paraId="56E0807B" w14:textId="77777777" w:rsidR="00DB795E" w:rsidRPr="00DB795E" w:rsidRDefault="00DB795E" w:rsidP="00DB795E">
      <w:pPr>
        <w:pStyle w:val="ListParagraph"/>
        <w:numPr>
          <w:ilvl w:val="0"/>
          <w:numId w:val="16"/>
        </w:numPr>
        <w:spacing w:line="276" w:lineRule="auto"/>
        <w:contextualSpacing w:val="0"/>
        <w:rPr>
          <w:rStyle w:val="Emphasis"/>
          <w:rFonts w:ascii="Times New Roman" w:hAnsi="Times New Roman"/>
          <w:i w:val="0"/>
          <w:iCs w:val="0"/>
          <w:sz w:val="24"/>
          <w:szCs w:val="24"/>
        </w:rPr>
      </w:pPr>
      <w:proofErr w:type="spellStart"/>
      <w:r w:rsidRPr="00DB795E">
        <w:rPr>
          <w:rStyle w:val="Emphasis"/>
          <w:rFonts w:ascii="Times New Roman" w:hAnsi="Times New Roman"/>
          <w:i w:val="0"/>
          <w:sz w:val="24"/>
          <w:szCs w:val="24"/>
        </w:rPr>
        <w:t>Bori</w:t>
      </w:r>
      <w:proofErr w:type="spellEnd"/>
      <w:r w:rsidRPr="00DB795E">
        <w:rPr>
          <w:rStyle w:val="Emphasis"/>
          <w:rFonts w:ascii="Times New Roman" w:hAnsi="Times New Roman"/>
          <w:i w:val="0"/>
          <w:sz w:val="24"/>
          <w:szCs w:val="24"/>
        </w:rPr>
        <w:t xml:space="preserve">, MATH: The Math </w:t>
      </w:r>
      <w:proofErr w:type="gramStart"/>
      <w:r w:rsidRPr="00DB795E">
        <w:rPr>
          <w:rStyle w:val="Emphasis"/>
          <w:rFonts w:ascii="Times New Roman" w:hAnsi="Times New Roman"/>
          <w:i w:val="0"/>
          <w:sz w:val="24"/>
          <w:szCs w:val="24"/>
        </w:rPr>
        <w:t>PBLC  is</w:t>
      </w:r>
      <w:proofErr w:type="gramEnd"/>
      <w:r w:rsidRPr="00DB795E">
        <w:rPr>
          <w:rStyle w:val="Emphasis"/>
          <w:rFonts w:ascii="Times New Roman" w:hAnsi="Times New Roman"/>
          <w:i w:val="0"/>
          <w:sz w:val="24"/>
          <w:szCs w:val="24"/>
        </w:rPr>
        <w:t xml:space="preserve"> going well.</w:t>
      </w:r>
    </w:p>
    <w:p w14:paraId="7DADDBED" w14:textId="77777777" w:rsidR="00DB795E" w:rsidRPr="00DB795E" w:rsidRDefault="00DB795E" w:rsidP="00DB795E">
      <w:pPr>
        <w:pStyle w:val="ListParagraph"/>
        <w:numPr>
          <w:ilvl w:val="0"/>
          <w:numId w:val="16"/>
        </w:numPr>
        <w:spacing w:line="276" w:lineRule="auto"/>
        <w:contextualSpacing w:val="0"/>
        <w:rPr>
          <w:rStyle w:val="Emphasis"/>
          <w:rFonts w:ascii="Times New Roman" w:hAnsi="Times New Roman"/>
          <w:i w:val="0"/>
          <w:iCs w:val="0"/>
          <w:sz w:val="24"/>
          <w:szCs w:val="24"/>
        </w:rPr>
      </w:pPr>
      <w:r w:rsidRPr="00DB795E">
        <w:rPr>
          <w:rStyle w:val="Emphasis"/>
          <w:rFonts w:ascii="Times New Roman" w:hAnsi="Times New Roman"/>
          <w:i w:val="0"/>
          <w:sz w:val="24"/>
          <w:szCs w:val="24"/>
        </w:rPr>
        <w:t>Jeff, OCN: Rising Tides students are doing well, breaking 90% average scores in lab by the third week of classes.</w:t>
      </w:r>
    </w:p>
    <w:p w14:paraId="11DB0CDC" w14:textId="77777777" w:rsidR="00DB795E" w:rsidRPr="00DB795E" w:rsidRDefault="00DB795E" w:rsidP="00DB795E">
      <w:pPr>
        <w:pStyle w:val="ListParagraph"/>
        <w:numPr>
          <w:ilvl w:val="0"/>
          <w:numId w:val="16"/>
        </w:numPr>
        <w:spacing w:line="276" w:lineRule="auto"/>
        <w:contextualSpacing w:val="0"/>
        <w:rPr>
          <w:rStyle w:val="Emphasis"/>
          <w:rFonts w:ascii="Times New Roman" w:hAnsi="Times New Roman"/>
          <w:i w:val="0"/>
          <w:iCs w:val="0"/>
          <w:sz w:val="24"/>
          <w:szCs w:val="24"/>
        </w:rPr>
      </w:pPr>
      <w:r w:rsidRPr="00DB795E">
        <w:rPr>
          <w:rStyle w:val="Emphasis"/>
          <w:rFonts w:ascii="Times New Roman" w:hAnsi="Times New Roman"/>
          <w:i w:val="0"/>
          <w:sz w:val="24"/>
          <w:szCs w:val="24"/>
        </w:rPr>
        <w:lastRenderedPageBreak/>
        <w:t xml:space="preserve">Mark, GEOL: Melanie </w:t>
      </w:r>
      <w:proofErr w:type="spellStart"/>
      <w:r w:rsidRPr="00DB795E">
        <w:rPr>
          <w:rStyle w:val="Emphasis"/>
          <w:rFonts w:ascii="Times New Roman" w:hAnsi="Times New Roman"/>
          <w:i w:val="0"/>
          <w:sz w:val="24"/>
          <w:szCs w:val="24"/>
        </w:rPr>
        <w:t>Michalak</w:t>
      </w:r>
      <w:proofErr w:type="spellEnd"/>
      <w:r w:rsidRPr="00DB795E">
        <w:rPr>
          <w:rStyle w:val="Emphasis"/>
          <w:rFonts w:ascii="Times New Roman" w:hAnsi="Times New Roman"/>
          <w:i w:val="0"/>
          <w:sz w:val="24"/>
          <w:szCs w:val="24"/>
        </w:rPr>
        <w:t xml:space="preserve"> is conducting a review of the Little Salmon Fall trench with USGS today. </w:t>
      </w:r>
    </w:p>
    <w:p w14:paraId="1B890DD8" w14:textId="77777777" w:rsidR="00DB795E" w:rsidRPr="00DB795E" w:rsidRDefault="00DB795E" w:rsidP="00DB795E">
      <w:pPr>
        <w:pStyle w:val="ListParagraph"/>
        <w:numPr>
          <w:ilvl w:val="0"/>
          <w:numId w:val="16"/>
        </w:numPr>
        <w:spacing w:line="276" w:lineRule="auto"/>
        <w:contextualSpacing w:val="0"/>
        <w:rPr>
          <w:rStyle w:val="Emphasis"/>
          <w:rFonts w:ascii="Times New Roman" w:hAnsi="Times New Roman"/>
          <w:i w:val="0"/>
          <w:iCs w:val="0"/>
          <w:sz w:val="24"/>
          <w:szCs w:val="24"/>
        </w:rPr>
      </w:pPr>
      <w:r w:rsidRPr="00DB795E">
        <w:rPr>
          <w:rStyle w:val="Emphasis"/>
          <w:rFonts w:ascii="Times New Roman" w:hAnsi="Times New Roman"/>
          <w:i w:val="0"/>
          <w:sz w:val="24"/>
          <w:szCs w:val="24"/>
        </w:rPr>
        <w:t>Josh, CHEM: Matt Hurst is working with the City of Arcata on another grant he received for the marsh.</w:t>
      </w:r>
    </w:p>
    <w:p w14:paraId="73E4DA9A" w14:textId="63747355" w:rsidR="00DB795E" w:rsidRPr="000F1635" w:rsidRDefault="000F1635" w:rsidP="00DB795E">
      <w:pPr>
        <w:pStyle w:val="ListParagraph"/>
        <w:numPr>
          <w:ilvl w:val="0"/>
          <w:numId w:val="16"/>
        </w:numPr>
        <w:spacing w:line="276" w:lineRule="auto"/>
        <w:contextualSpacing w:val="0"/>
        <w:rPr>
          <w:rStyle w:val="Emphasis"/>
          <w:rFonts w:ascii="Times New Roman" w:hAnsi="Times New Roman"/>
          <w:i w:val="0"/>
          <w:iCs w:val="0"/>
          <w:sz w:val="24"/>
          <w:szCs w:val="24"/>
        </w:rPr>
      </w:pPr>
      <w:r>
        <w:rPr>
          <w:rStyle w:val="Emphasis"/>
          <w:rFonts w:ascii="Times New Roman" w:hAnsi="Times New Roman"/>
          <w:i w:val="0"/>
          <w:sz w:val="24"/>
          <w:szCs w:val="24"/>
        </w:rPr>
        <w:t>Monty</w:t>
      </w:r>
      <w:r w:rsidR="00DB795E" w:rsidRPr="00DB795E">
        <w:rPr>
          <w:rStyle w:val="Emphasis"/>
          <w:rFonts w:ascii="Times New Roman" w:hAnsi="Times New Roman"/>
          <w:i w:val="0"/>
          <w:sz w:val="24"/>
          <w:szCs w:val="24"/>
        </w:rPr>
        <w:t xml:space="preserve">, PHYX: Lucky to work with great people and happy to come to work every day. </w:t>
      </w:r>
    </w:p>
    <w:p w14:paraId="2EF5CD79" w14:textId="4DAFEDD3" w:rsidR="00DB795E" w:rsidRPr="000F1635" w:rsidRDefault="00DB795E" w:rsidP="00DB795E">
      <w:pPr>
        <w:pStyle w:val="ListParagraph"/>
        <w:numPr>
          <w:ilvl w:val="0"/>
          <w:numId w:val="16"/>
        </w:numPr>
        <w:spacing w:line="276" w:lineRule="auto"/>
        <w:contextualSpacing w:val="0"/>
        <w:rPr>
          <w:rFonts w:ascii="Times New Roman" w:hAnsi="Times New Roman"/>
          <w:sz w:val="24"/>
          <w:szCs w:val="24"/>
        </w:rPr>
      </w:pPr>
      <w:r w:rsidRPr="000F1635">
        <w:rPr>
          <w:rStyle w:val="Emphasis"/>
          <w:rFonts w:ascii="Times New Roman" w:hAnsi="Times New Roman"/>
          <w:i w:val="0"/>
          <w:sz w:val="24"/>
          <w:szCs w:val="24"/>
        </w:rPr>
        <w:t>Rick, WLDF: New roof on the Wildlife building that held strong in Wednesday’s flash flood.</w:t>
      </w:r>
    </w:p>
    <w:p w14:paraId="3605B1D2" w14:textId="77777777" w:rsidR="001A4B7B" w:rsidRPr="001A4B7B" w:rsidRDefault="001A4B7B" w:rsidP="001A4B7B"/>
    <w:p w14:paraId="275ECA15" w14:textId="31B35AC2" w:rsidR="001A4B7B" w:rsidRDefault="001A4B7B" w:rsidP="001A4B7B">
      <w:pPr>
        <w:pStyle w:val="Heading2"/>
      </w:pPr>
      <w:r w:rsidRPr="009D5015">
        <w:t>R</w:t>
      </w:r>
      <w:r w:rsidR="00DB795E">
        <w:t xml:space="preserve">isk and </w:t>
      </w:r>
      <w:r w:rsidRPr="009D5015">
        <w:t>S</w:t>
      </w:r>
      <w:r w:rsidR="00DB795E">
        <w:t xml:space="preserve">afety </w:t>
      </w:r>
      <w:r w:rsidRPr="009D5015">
        <w:t>S</w:t>
      </w:r>
      <w:r w:rsidR="00DB795E">
        <w:t xml:space="preserve">olutions (RRS) </w:t>
      </w:r>
    </w:p>
    <w:p w14:paraId="1B283078" w14:textId="77777777" w:rsidR="00DB795E" w:rsidRPr="00DB795E" w:rsidRDefault="00DB795E" w:rsidP="00DB795E">
      <w:pPr>
        <w:tabs>
          <w:tab w:val="num" w:pos="360"/>
        </w:tabs>
        <w:spacing w:line="276" w:lineRule="auto"/>
        <w:rPr>
          <w:rFonts w:ascii="Times New Roman" w:hAnsi="Times New Roman"/>
          <w:sz w:val="24"/>
          <w:szCs w:val="24"/>
        </w:rPr>
      </w:pPr>
      <w:r w:rsidRPr="00DB795E">
        <w:rPr>
          <w:rFonts w:ascii="Times New Roman" w:hAnsi="Times New Roman"/>
          <w:sz w:val="24"/>
          <w:szCs w:val="24"/>
        </w:rPr>
        <w:t>Earlier this morning, Dale sent a health and safety audit response with action items related to the safety audit. The Chancellor’s Office provided the Dean, who is the responsible party, with a tool to respond to the audit, which is one of the reasons Anthony has played a critical role in this initiative.  As can be read in the email, Anthony shared the following about the progress in meeting the audit:</w:t>
      </w:r>
    </w:p>
    <w:p w14:paraId="6FD82F7A" w14:textId="77777777" w:rsidR="00DB795E" w:rsidRPr="00DB795E" w:rsidRDefault="00DB795E" w:rsidP="00DB795E">
      <w:pPr>
        <w:shd w:val="clear" w:color="auto" w:fill="FFFFFF"/>
        <w:spacing w:before="100" w:beforeAutospacing="1" w:after="100" w:afterAutospacing="1" w:line="276" w:lineRule="auto"/>
        <w:ind w:left="720"/>
        <w:rPr>
          <w:rFonts w:ascii="Times New Roman" w:hAnsi="Times New Roman"/>
          <w:color w:val="222222"/>
          <w:sz w:val="24"/>
          <w:szCs w:val="24"/>
        </w:rPr>
      </w:pPr>
      <w:r w:rsidRPr="00DB795E">
        <w:rPr>
          <w:rFonts w:ascii="Times New Roman" w:hAnsi="Times New Roman"/>
          <w:color w:val="222222"/>
          <w:sz w:val="24"/>
          <w:szCs w:val="24"/>
        </w:rPr>
        <w:t xml:space="preserve">Developed a standard naming structure for laboratories and groupings associated with the laboratories (more information to come). </w:t>
      </w:r>
      <w:r w:rsidRPr="00DB795E">
        <w:rPr>
          <w:rFonts w:ascii="Times New Roman" w:hAnsi="Times New Roman"/>
          <w:i/>
          <w:color w:val="222222"/>
          <w:sz w:val="24"/>
          <w:szCs w:val="24"/>
        </w:rPr>
        <w:t>The naming structure does not include the room number, but Anthony will send a crosswalk spreadsheet so you can easily match the room name and number.</w:t>
      </w:r>
    </w:p>
    <w:p w14:paraId="53A24AE3" w14:textId="657EF85D" w:rsidR="00DB795E" w:rsidRPr="00DB795E" w:rsidRDefault="00DB795E" w:rsidP="00DB795E">
      <w:pPr>
        <w:shd w:val="clear" w:color="auto" w:fill="FFFFFF"/>
        <w:spacing w:before="100" w:beforeAutospacing="1" w:after="100" w:afterAutospacing="1" w:line="276" w:lineRule="auto"/>
        <w:ind w:left="720"/>
        <w:rPr>
          <w:rFonts w:ascii="Times New Roman" w:hAnsi="Times New Roman"/>
          <w:color w:val="222222"/>
          <w:sz w:val="24"/>
          <w:szCs w:val="24"/>
        </w:rPr>
      </w:pPr>
      <w:r w:rsidRPr="00DB795E">
        <w:rPr>
          <w:rFonts w:ascii="Times New Roman" w:hAnsi="Times New Roman"/>
          <w:color w:val="222222"/>
          <w:sz w:val="24"/>
          <w:szCs w:val="24"/>
        </w:rPr>
        <w:t>Assigned roles for all CNRS individuals responsible for research and instructional laboratory spaces</w:t>
      </w:r>
      <w:r w:rsidR="001E4BF0">
        <w:rPr>
          <w:rFonts w:ascii="Times New Roman" w:hAnsi="Times New Roman"/>
          <w:color w:val="222222"/>
          <w:sz w:val="24"/>
          <w:szCs w:val="24"/>
        </w:rPr>
        <w:t>.</w:t>
      </w:r>
    </w:p>
    <w:p w14:paraId="141FD224" w14:textId="079E786F" w:rsidR="00DB795E" w:rsidRPr="00DB795E" w:rsidRDefault="00DB795E" w:rsidP="00DB795E">
      <w:pPr>
        <w:shd w:val="clear" w:color="auto" w:fill="FFFFFF"/>
        <w:spacing w:before="100" w:beforeAutospacing="1" w:after="100" w:afterAutospacing="1" w:line="276" w:lineRule="auto"/>
        <w:ind w:left="720"/>
        <w:rPr>
          <w:rFonts w:ascii="Times New Roman" w:hAnsi="Times New Roman"/>
          <w:color w:val="222222"/>
          <w:sz w:val="24"/>
          <w:szCs w:val="24"/>
        </w:rPr>
      </w:pPr>
      <w:r w:rsidRPr="00DB795E">
        <w:rPr>
          <w:rFonts w:ascii="Times New Roman" w:hAnsi="Times New Roman"/>
          <w:color w:val="222222"/>
          <w:sz w:val="24"/>
          <w:szCs w:val="24"/>
        </w:rPr>
        <w:t>Pre-loaded all preliminary laboratory assignments, laboratory (group) names, spaces, and individual roles for primary and delegated responsibility into the </w:t>
      </w:r>
      <w:r w:rsidRPr="00DB795E">
        <w:rPr>
          <w:rStyle w:val="il"/>
          <w:rFonts w:ascii="Times New Roman" w:hAnsi="Times New Roman"/>
          <w:color w:val="222222"/>
          <w:sz w:val="24"/>
          <w:szCs w:val="24"/>
        </w:rPr>
        <w:t>RSS</w:t>
      </w:r>
      <w:r w:rsidRPr="00DB795E">
        <w:rPr>
          <w:rFonts w:ascii="Times New Roman" w:hAnsi="Times New Roman"/>
          <w:color w:val="222222"/>
          <w:sz w:val="24"/>
          <w:szCs w:val="24"/>
        </w:rPr>
        <w:t> tool</w:t>
      </w:r>
      <w:r w:rsidR="001E4BF0">
        <w:rPr>
          <w:rFonts w:ascii="Times New Roman" w:hAnsi="Times New Roman"/>
          <w:color w:val="222222"/>
          <w:sz w:val="24"/>
          <w:szCs w:val="24"/>
        </w:rPr>
        <w:t>.</w:t>
      </w:r>
    </w:p>
    <w:p w14:paraId="23CD633B" w14:textId="77777777" w:rsidR="00DB795E" w:rsidRPr="00DB795E" w:rsidRDefault="00DB795E" w:rsidP="00DB795E">
      <w:pPr>
        <w:shd w:val="clear" w:color="auto" w:fill="FFFFFF"/>
        <w:spacing w:before="100" w:beforeAutospacing="1" w:after="100" w:afterAutospacing="1" w:line="276" w:lineRule="auto"/>
        <w:ind w:left="720"/>
        <w:rPr>
          <w:rFonts w:ascii="Times New Roman" w:hAnsi="Times New Roman"/>
          <w:color w:val="222222"/>
          <w:sz w:val="24"/>
          <w:szCs w:val="24"/>
        </w:rPr>
      </w:pPr>
      <w:r w:rsidRPr="00DB795E">
        <w:rPr>
          <w:rFonts w:ascii="Times New Roman" w:hAnsi="Times New Roman"/>
          <w:color w:val="222222"/>
          <w:sz w:val="24"/>
          <w:szCs w:val="24"/>
        </w:rPr>
        <w:t>Purchased Samsung tablets for use during assessments and inspections</w:t>
      </w:r>
    </w:p>
    <w:p w14:paraId="19649219" w14:textId="530AF0E9" w:rsidR="00DB795E" w:rsidRPr="00DB795E" w:rsidRDefault="00DB795E" w:rsidP="00DB795E">
      <w:pPr>
        <w:shd w:val="clear" w:color="auto" w:fill="FFFFFF"/>
        <w:spacing w:before="100" w:beforeAutospacing="1" w:after="100" w:afterAutospacing="1" w:line="276" w:lineRule="auto"/>
        <w:ind w:left="720"/>
        <w:rPr>
          <w:rFonts w:ascii="Times New Roman" w:hAnsi="Times New Roman"/>
          <w:color w:val="222222"/>
          <w:sz w:val="24"/>
          <w:szCs w:val="24"/>
        </w:rPr>
      </w:pPr>
      <w:r w:rsidRPr="00DB795E">
        <w:rPr>
          <w:rFonts w:ascii="Times New Roman" w:hAnsi="Times New Roman"/>
          <w:color w:val="222222"/>
          <w:sz w:val="24"/>
          <w:szCs w:val="24"/>
        </w:rPr>
        <w:t>Created a new Dean’s office email </w:t>
      </w:r>
      <w:hyperlink r:id="rId16" w:tgtFrame="_blank" w:history="1">
        <w:r w:rsidRPr="00DB795E">
          <w:rPr>
            <w:rStyle w:val="Hyperlink"/>
            <w:rFonts w:ascii="Times New Roman" w:hAnsi="Times New Roman"/>
            <w:color w:val="1155CC"/>
            <w:sz w:val="24"/>
            <w:szCs w:val="24"/>
          </w:rPr>
          <w:t>cnrs-safety@humboldt.edu</w:t>
        </w:r>
      </w:hyperlink>
      <w:r w:rsidRPr="00DB795E">
        <w:rPr>
          <w:rFonts w:ascii="Times New Roman" w:hAnsi="Times New Roman"/>
          <w:color w:val="222222"/>
          <w:sz w:val="24"/>
          <w:szCs w:val="24"/>
        </w:rPr>
        <w:t> to collect input on the RRS tool and to report safety or compliance concerns from within the college</w:t>
      </w:r>
      <w:r w:rsidR="001E4BF0">
        <w:rPr>
          <w:rFonts w:ascii="Times New Roman" w:hAnsi="Times New Roman"/>
          <w:color w:val="222222"/>
          <w:sz w:val="24"/>
          <w:szCs w:val="24"/>
        </w:rPr>
        <w:t>.</w:t>
      </w:r>
    </w:p>
    <w:p w14:paraId="42457D62" w14:textId="65C8EE6A" w:rsidR="00DB795E" w:rsidRPr="00DB795E" w:rsidRDefault="00DB795E" w:rsidP="00DB795E">
      <w:pPr>
        <w:shd w:val="clear" w:color="auto" w:fill="FFFFFF"/>
        <w:spacing w:before="100" w:beforeAutospacing="1" w:after="100" w:afterAutospacing="1" w:line="276" w:lineRule="auto"/>
        <w:ind w:left="720"/>
        <w:rPr>
          <w:rFonts w:ascii="Times New Roman" w:hAnsi="Times New Roman"/>
          <w:color w:val="222222"/>
          <w:sz w:val="24"/>
          <w:szCs w:val="24"/>
        </w:rPr>
      </w:pPr>
      <w:r w:rsidRPr="00DB795E">
        <w:rPr>
          <w:rFonts w:ascii="Times New Roman" w:hAnsi="Times New Roman"/>
          <w:color w:val="222222"/>
          <w:sz w:val="24"/>
          <w:szCs w:val="24"/>
        </w:rPr>
        <w:t>Identified funding to support the initial purchase of appropriate PPE as identified</w:t>
      </w:r>
      <w:r w:rsidR="001E4BF0">
        <w:rPr>
          <w:rFonts w:ascii="Times New Roman" w:hAnsi="Times New Roman"/>
          <w:color w:val="222222"/>
          <w:sz w:val="24"/>
          <w:szCs w:val="24"/>
        </w:rPr>
        <w:t>.</w:t>
      </w:r>
    </w:p>
    <w:p w14:paraId="7EE7EA32" w14:textId="77777777" w:rsidR="00DB795E" w:rsidRPr="00DB795E" w:rsidRDefault="00DB795E" w:rsidP="00DB795E">
      <w:pPr>
        <w:tabs>
          <w:tab w:val="num" w:pos="360"/>
        </w:tabs>
        <w:spacing w:line="276" w:lineRule="auto"/>
        <w:rPr>
          <w:rFonts w:ascii="Times New Roman" w:hAnsi="Times New Roman"/>
          <w:sz w:val="24"/>
          <w:szCs w:val="24"/>
        </w:rPr>
      </w:pPr>
      <w:r w:rsidRPr="00DB795E">
        <w:rPr>
          <w:rFonts w:ascii="Times New Roman" w:hAnsi="Times New Roman"/>
          <w:sz w:val="24"/>
          <w:szCs w:val="24"/>
        </w:rPr>
        <w:t>Faculty logged in to the new CSU Safety system to see their groups and assignments. Anthony has not sent the link out yet, but will soon. If you do log in, do not change the room names.</w:t>
      </w:r>
    </w:p>
    <w:p w14:paraId="26F89C94" w14:textId="1929819A" w:rsidR="00DB795E" w:rsidRPr="00DB795E" w:rsidRDefault="00DB795E" w:rsidP="00DB795E">
      <w:pPr>
        <w:tabs>
          <w:tab w:val="num" w:pos="360"/>
        </w:tabs>
        <w:spacing w:line="276" w:lineRule="auto"/>
        <w:rPr>
          <w:rFonts w:ascii="Times New Roman" w:hAnsi="Times New Roman"/>
          <w:sz w:val="24"/>
          <w:szCs w:val="24"/>
        </w:rPr>
      </w:pPr>
      <w:r w:rsidRPr="00DB795E">
        <w:rPr>
          <w:rFonts w:ascii="Times New Roman" w:hAnsi="Times New Roman"/>
          <w:sz w:val="24"/>
          <w:szCs w:val="24"/>
        </w:rPr>
        <w:t>Chairs requested they be delegates to research labs, Anthony will enable this.</w:t>
      </w:r>
      <w:r w:rsidR="001E4BF0">
        <w:rPr>
          <w:rFonts w:ascii="Times New Roman" w:hAnsi="Times New Roman"/>
          <w:sz w:val="24"/>
          <w:szCs w:val="24"/>
        </w:rPr>
        <w:t xml:space="preserve"> </w:t>
      </w:r>
      <w:r w:rsidRPr="00DB795E">
        <w:rPr>
          <w:rFonts w:ascii="Times New Roman" w:hAnsi="Times New Roman"/>
          <w:sz w:val="24"/>
          <w:szCs w:val="24"/>
        </w:rPr>
        <w:t xml:space="preserve">If you have any change requests/suggestions, email </w:t>
      </w:r>
      <w:hyperlink r:id="rId17" w:history="1">
        <w:r w:rsidRPr="00DB795E">
          <w:rPr>
            <w:rStyle w:val="Hyperlink"/>
            <w:rFonts w:ascii="Times New Roman" w:hAnsi="Times New Roman"/>
            <w:sz w:val="24"/>
            <w:szCs w:val="24"/>
          </w:rPr>
          <w:t>cnrs-safety@humboldt.edu</w:t>
        </w:r>
      </w:hyperlink>
      <w:r w:rsidRPr="00DB795E">
        <w:rPr>
          <w:rFonts w:ascii="Times New Roman" w:hAnsi="Times New Roman"/>
          <w:sz w:val="24"/>
          <w:szCs w:val="24"/>
        </w:rPr>
        <w:t xml:space="preserve">. </w:t>
      </w:r>
    </w:p>
    <w:p w14:paraId="38C4E5F5" w14:textId="77777777" w:rsidR="001A4B7B" w:rsidRPr="001A4B7B" w:rsidRDefault="001A4B7B" w:rsidP="001A4B7B"/>
    <w:p w14:paraId="7A7B4B70" w14:textId="2FBF07D8" w:rsidR="001A4B7B" w:rsidRDefault="001A4B7B" w:rsidP="001A4B7B">
      <w:pPr>
        <w:pStyle w:val="Heading2"/>
      </w:pPr>
      <w:r>
        <w:t xml:space="preserve">College refrigerator policy </w:t>
      </w:r>
    </w:p>
    <w:p w14:paraId="11E23172" w14:textId="39CCFB46" w:rsidR="00DB795E" w:rsidRDefault="00DB795E" w:rsidP="00DB795E">
      <w:pPr>
        <w:spacing w:line="276" w:lineRule="auto"/>
        <w:rPr>
          <w:rFonts w:ascii="Times New Roman" w:hAnsi="Times New Roman"/>
          <w:sz w:val="24"/>
          <w:szCs w:val="24"/>
        </w:rPr>
      </w:pPr>
      <w:r w:rsidRPr="00DB795E">
        <w:rPr>
          <w:rFonts w:ascii="Times New Roman" w:hAnsi="Times New Roman"/>
          <w:sz w:val="24"/>
          <w:szCs w:val="24"/>
        </w:rPr>
        <w:t>Julie is revising the Administrative Policy and needs feedback on the existing policy, which was initially created to address abandonment.</w:t>
      </w:r>
    </w:p>
    <w:p w14:paraId="07D0884C" w14:textId="77777777" w:rsidR="00DB795E" w:rsidRPr="00DB795E" w:rsidRDefault="00DB795E" w:rsidP="00DB795E">
      <w:pPr>
        <w:spacing w:line="276" w:lineRule="auto"/>
        <w:rPr>
          <w:rFonts w:ascii="Times New Roman" w:hAnsi="Times New Roman"/>
          <w:sz w:val="24"/>
          <w:szCs w:val="24"/>
        </w:rPr>
      </w:pPr>
    </w:p>
    <w:p w14:paraId="332FCFBC" w14:textId="3B53B911" w:rsidR="00DB795E" w:rsidRDefault="00DB795E" w:rsidP="00DB795E">
      <w:pPr>
        <w:spacing w:line="276" w:lineRule="auto"/>
        <w:rPr>
          <w:rFonts w:ascii="Times New Roman" w:hAnsi="Times New Roman"/>
          <w:sz w:val="24"/>
          <w:szCs w:val="24"/>
        </w:rPr>
      </w:pPr>
      <w:r w:rsidRPr="00DB795E">
        <w:rPr>
          <w:rFonts w:ascii="Times New Roman" w:hAnsi="Times New Roman"/>
          <w:sz w:val="24"/>
          <w:szCs w:val="24"/>
        </w:rPr>
        <w:t xml:space="preserve">Dale informed the chairs that IST I &amp; II are not on call 24/7, but Department Chairs are exempt employees and should be available in case of an emergency outside regular business hours. </w:t>
      </w:r>
      <w:r w:rsidR="00F210E8">
        <w:rPr>
          <w:rFonts w:ascii="Times New Roman" w:hAnsi="Times New Roman"/>
          <w:sz w:val="24"/>
          <w:szCs w:val="24"/>
        </w:rPr>
        <w:t xml:space="preserve"> </w:t>
      </w:r>
      <w:r w:rsidRPr="00DB795E">
        <w:rPr>
          <w:rFonts w:ascii="Times New Roman" w:hAnsi="Times New Roman"/>
          <w:sz w:val="24"/>
          <w:szCs w:val="24"/>
        </w:rPr>
        <w:t xml:space="preserve">If </w:t>
      </w:r>
      <w:r w:rsidRPr="00DB795E">
        <w:rPr>
          <w:rFonts w:ascii="Times New Roman" w:hAnsi="Times New Roman"/>
          <w:sz w:val="24"/>
          <w:szCs w:val="24"/>
        </w:rPr>
        <w:lastRenderedPageBreak/>
        <w:t xml:space="preserve">you don’t send information before your one-on-one meeting, we will discuss then. </w:t>
      </w:r>
      <w:r w:rsidR="00F210E8">
        <w:rPr>
          <w:rFonts w:ascii="Times New Roman" w:hAnsi="Times New Roman"/>
          <w:sz w:val="24"/>
          <w:szCs w:val="24"/>
        </w:rPr>
        <w:t xml:space="preserve"> </w:t>
      </w:r>
      <w:r w:rsidRPr="00DB795E">
        <w:rPr>
          <w:rFonts w:ascii="Times New Roman" w:hAnsi="Times New Roman"/>
          <w:sz w:val="24"/>
          <w:szCs w:val="24"/>
        </w:rPr>
        <w:t xml:space="preserve">Andrew </w:t>
      </w:r>
      <w:proofErr w:type="spellStart"/>
      <w:r w:rsidRPr="00DB795E">
        <w:rPr>
          <w:rFonts w:ascii="Times New Roman" w:hAnsi="Times New Roman"/>
          <w:sz w:val="24"/>
          <w:szCs w:val="24"/>
        </w:rPr>
        <w:t>Kinziger</w:t>
      </w:r>
      <w:proofErr w:type="spellEnd"/>
      <w:r w:rsidRPr="00DB795E">
        <w:rPr>
          <w:rFonts w:ascii="Times New Roman" w:hAnsi="Times New Roman"/>
          <w:sz w:val="24"/>
          <w:szCs w:val="24"/>
        </w:rPr>
        <w:t xml:space="preserve"> brought up the IACUC restrictions on what we can store. For example, fish food cannot be stored in the same freezer as a shark. Rick will check on what you can store with fish food.</w:t>
      </w:r>
    </w:p>
    <w:p w14:paraId="4C4123DB" w14:textId="15EF87C3" w:rsidR="00DB795E" w:rsidRPr="00DB795E" w:rsidRDefault="00DB795E" w:rsidP="00DB795E">
      <w:pPr>
        <w:spacing w:line="276" w:lineRule="auto"/>
        <w:rPr>
          <w:rFonts w:ascii="Times New Roman" w:hAnsi="Times New Roman"/>
          <w:sz w:val="24"/>
          <w:szCs w:val="24"/>
        </w:rPr>
      </w:pPr>
      <w:r w:rsidRPr="00DB795E">
        <w:rPr>
          <w:rFonts w:ascii="Times New Roman" w:hAnsi="Times New Roman"/>
          <w:sz w:val="24"/>
          <w:szCs w:val="24"/>
        </w:rPr>
        <w:t xml:space="preserve">Jeff </w:t>
      </w:r>
      <w:proofErr w:type="spellStart"/>
      <w:r w:rsidRPr="00DB795E">
        <w:rPr>
          <w:rFonts w:ascii="Times New Roman" w:hAnsi="Times New Roman"/>
          <w:sz w:val="24"/>
          <w:szCs w:val="24"/>
        </w:rPr>
        <w:t>Abell</w:t>
      </w:r>
      <w:proofErr w:type="spellEnd"/>
      <w:r w:rsidRPr="00DB795E">
        <w:rPr>
          <w:rFonts w:ascii="Times New Roman" w:hAnsi="Times New Roman"/>
          <w:sz w:val="24"/>
          <w:szCs w:val="24"/>
        </w:rPr>
        <w:t xml:space="preserve"> asked about storing cores long term and whether there should be a waiver for these. </w:t>
      </w:r>
    </w:p>
    <w:p w14:paraId="4E9CC7F4" w14:textId="0B584336" w:rsidR="00DB795E" w:rsidRPr="00DB795E" w:rsidRDefault="00DB795E" w:rsidP="00F210E8">
      <w:pPr>
        <w:spacing w:line="276" w:lineRule="auto"/>
        <w:rPr>
          <w:rFonts w:ascii="Times New Roman" w:hAnsi="Times New Roman"/>
          <w:sz w:val="24"/>
          <w:szCs w:val="24"/>
        </w:rPr>
      </w:pPr>
      <w:r w:rsidRPr="00DB795E">
        <w:rPr>
          <w:rFonts w:ascii="Times New Roman" w:hAnsi="Times New Roman"/>
          <w:sz w:val="24"/>
          <w:szCs w:val="24"/>
        </w:rPr>
        <w:t xml:space="preserve">No department has an up to date log of what is stored in the fridge/freezer. Rick will look into a central database. </w:t>
      </w:r>
      <w:r w:rsidR="00F210E8">
        <w:rPr>
          <w:rFonts w:ascii="Times New Roman" w:hAnsi="Times New Roman"/>
          <w:sz w:val="24"/>
          <w:szCs w:val="24"/>
        </w:rPr>
        <w:t xml:space="preserve"> </w:t>
      </w:r>
      <w:r w:rsidRPr="00DB795E">
        <w:rPr>
          <w:rFonts w:ascii="Times New Roman" w:hAnsi="Times New Roman"/>
          <w:sz w:val="24"/>
          <w:szCs w:val="24"/>
        </w:rPr>
        <w:t xml:space="preserve">Rick will check on the IACUC restrictions what can be stored together in a freezer. </w:t>
      </w:r>
      <w:r>
        <w:rPr>
          <w:rFonts w:ascii="Times New Roman" w:hAnsi="Times New Roman"/>
          <w:sz w:val="24"/>
          <w:szCs w:val="24"/>
        </w:rPr>
        <w:t xml:space="preserve"> </w:t>
      </w:r>
      <w:r w:rsidRPr="00DB795E">
        <w:rPr>
          <w:rFonts w:ascii="Times New Roman" w:hAnsi="Times New Roman"/>
          <w:sz w:val="24"/>
          <w:szCs w:val="24"/>
        </w:rPr>
        <w:t xml:space="preserve">Rick will look into a central database of refrigerator storage. </w:t>
      </w:r>
      <w:r>
        <w:rPr>
          <w:rFonts w:ascii="Times New Roman" w:hAnsi="Times New Roman"/>
          <w:sz w:val="24"/>
          <w:szCs w:val="24"/>
        </w:rPr>
        <w:t xml:space="preserve"> </w:t>
      </w:r>
      <w:r w:rsidRPr="00DB795E">
        <w:rPr>
          <w:rFonts w:ascii="Times New Roman" w:hAnsi="Times New Roman"/>
          <w:sz w:val="24"/>
          <w:szCs w:val="24"/>
        </w:rPr>
        <w:t>Dale will fix and propose a modification.</w:t>
      </w:r>
    </w:p>
    <w:p w14:paraId="22204E2D" w14:textId="77777777" w:rsidR="001A4B7B" w:rsidRPr="001A4B7B" w:rsidRDefault="001A4B7B" w:rsidP="001A4B7B"/>
    <w:p w14:paraId="6709F049" w14:textId="0D31BD17" w:rsidR="001A4B7B" w:rsidRDefault="001A4B7B" w:rsidP="001A4B7B">
      <w:pPr>
        <w:pStyle w:val="Heading2"/>
      </w:pPr>
      <w:r w:rsidRPr="00D12A4F">
        <w:t>Budget</w:t>
      </w:r>
    </w:p>
    <w:p w14:paraId="3920A63E" w14:textId="5648C744" w:rsidR="00DB795E" w:rsidRPr="00DB795E" w:rsidRDefault="00DB795E" w:rsidP="00DB795E">
      <w:pPr>
        <w:spacing w:line="276" w:lineRule="auto"/>
        <w:rPr>
          <w:rFonts w:ascii="Times New Roman" w:hAnsi="Times New Roman"/>
          <w:sz w:val="24"/>
          <w:szCs w:val="24"/>
        </w:rPr>
      </w:pPr>
      <w:r w:rsidRPr="00DB795E">
        <w:rPr>
          <w:rFonts w:ascii="Times New Roman" w:hAnsi="Times New Roman"/>
          <w:sz w:val="24"/>
          <w:szCs w:val="24"/>
        </w:rPr>
        <w:t xml:space="preserve">The URPC and the Budget Office have distributed the AY budget. The first five minutes of one-on-one department meetings will be used to discuss priorities and reallocations. Most of the 25% withheld will go back to department, but there will always be adjustments based on cost of goods or items that are no longer necessary. There is some money available to update instructional equipment and spaces. Dale passed around a list created last year and asked chairs to cross off line items no longer needed and highlight critical needs. There will be a $5.4 million budget reduction over the span of three years. The campus will be involved in decisions on how this reduction will be met, likely through a webpage and forms. </w:t>
      </w:r>
      <w:proofErr w:type="spellStart"/>
      <w:r w:rsidRPr="00DB795E">
        <w:rPr>
          <w:rFonts w:ascii="Times New Roman" w:hAnsi="Times New Roman"/>
          <w:sz w:val="24"/>
          <w:szCs w:val="24"/>
        </w:rPr>
        <w:t>Bori</w:t>
      </w:r>
      <w:proofErr w:type="spellEnd"/>
      <w:r w:rsidRPr="00DB795E">
        <w:rPr>
          <w:rFonts w:ascii="Times New Roman" w:hAnsi="Times New Roman"/>
          <w:sz w:val="24"/>
          <w:szCs w:val="24"/>
        </w:rPr>
        <w:t xml:space="preserve"> asked how to be better informed so chairs can make sound arguments.</w:t>
      </w:r>
    </w:p>
    <w:p w14:paraId="2FDB02F0" w14:textId="68475A6F" w:rsidR="001A4B7B" w:rsidRPr="001A4B7B" w:rsidRDefault="001A4B7B" w:rsidP="001A4B7B"/>
    <w:p w14:paraId="0354103E" w14:textId="3D08EC7D" w:rsidR="001A4B7B" w:rsidRDefault="001A4B7B" w:rsidP="001A4B7B">
      <w:pPr>
        <w:pStyle w:val="Heading2"/>
      </w:pPr>
      <w:r>
        <w:t>D</w:t>
      </w:r>
      <w:r w:rsidR="00DE52A2">
        <w:t>ean/Faculty/Chairs Office hours</w:t>
      </w:r>
    </w:p>
    <w:p w14:paraId="1A654A0F" w14:textId="49D76991" w:rsidR="00DE52A2" w:rsidRPr="00DE52A2" w:rsidRDefault="00DE52A2" w:rsidP="00DE52A2">
      <w:pPr>
        <w:spacing w:line="276" w:lineRule="auto"/>
        <w:rPr>
          <w:rFonts w:ascii="Times New Roman" w:hAnsi="Times New Roman"/>
          <w:sz w:val="24"/>
          <w:szCs w:val="24"/>
        </w:rPr>
      </w:pPr>
      <w:r w:rsidRPr="00DE52A2">
        <w:rPr>
          <w:rFonts w:ascii="Times New Roman" w:hAnsi="Times New Roman"/>
          <w:sz w:val="24"/>
          <w:szCs w:val="24"/>
        </w:rPr>
        <w:t>The CNRS policy states a full-time faculty should have five office hours per week, spread over four days. Dale would like us to provide students access to faculty fairly and equitably, and will create revised guidelines for review.</w:t>
      </w:r>
      <w:r>
        <w:rPr>
          <w:rFonts w:ascii="Times New Roman" w:hAnsi="Times New Roman"/>
          <w:sz w:val="24"/>
          <w:szCs w:val="24"/>
        </w:rPr>
        <w:t xml:space="preserve"> </w:t>
      </w:r>
      <w:r w:rsidRPr="00DE52A2">
        <w:rPr>
          <w:rFonts w:ascii="Times New Roman" w:hAnsi="Times New Roman"/>
          <w:sz w:val="24"/>
          <w:szCs w:val="24"/>
        </w:rPr>
        <w:t>Dale has an open-door policy and welcome students, staff, and faculty to come by any time if needed.</w:t>
      </w:r>
    </w:p>
    <w:p w14:paraId="7D1E9320" w14:textId="77777777" w:rsidR="001A4B7B" w:rsidRPr="00DE52A2" w:rsidRDefault="001A4B7B" w:rsidP="00DE52A2">
      <w:pPr>
        <w:rPr>
          <w:rFonts w:ascii="Times New Roman" w:hAnsi="Times New Roman"/>
          <w:sz w:val="24"/>
          <w:szCs w:val="24"/>
        </w:rPr>
      </w:pPr>
    </w:p>
    <w:p w14:paraId="4AFFC755" w14:textId="24316D22" w:rsidR="001A4B7B" w:rsidRDefault="001A4B7B" w:rsidP="001A4B7B">
      <w:pPr>
        <w:pStyle w:val="Heading2"/>
      </w:pPr>
      <w:r>
        <w:t>Academic Master Plan</w:t>
      </w:r>
    </w:p>
    <w:p w14:paraId="17347038" w14:textId="0C7A9CF2" w:rsidR="00107BC9" w:rsidRPr="00107BC9" w:rsidRDefault="00107BC9" w:rsidP="00107BC9">
      <w:pPr>
        <w:spacing w:line="276" w:lineRule="auto"/>
        <w:rPr>
          <w:rFonts w:ascii="Times New Roman" w:hAnsi="Times New Roman"/>
          <w:sz w:val="24"/>
          <w:szCs w:val="24"/>
        </w:rPr>
      </w:pPr>
      <w:r w:rsidRPr="00107BC9">
        <w:rPr>
          <w:rFonts w:ascii="Times New Roman" w:hAnsi="Times New Roman"/>
          <w:sz w:val="24"/>
          <w:szCs w:val="24"/>
        </w:rPr>
        <w:t xml:space="preserve">The new Academic Master Plan will be driven by several committees on campus, including the CNRS Strategic Plan Committee. The AMP will drive where the university aligns resources. This committee is made up of Eileen Cashman, </w:t>
      </w:r>
      <w:proofErr w:type="spellStart"/>
      <w:r w:rsidRPr="00107BC9">
        <w:rPr>
          <w:rFonts w:ascii="Times New Roman" w:hAnsi="Times New Roman"/>
          <w:sz w:val="24"/>
          <w:szCs w:val="24"/>
        </w:rPr>
        <w:t>Bori</w:t>
      </w:r>
      <w:proofErr w:type="spellEnd"/>
      <w:r w:rsidRPr="00107BC9">
        <w:rPr>
          <w:rFonts w:ascii="Times New Roman" w:hAnsi="Times New Roman"/>
          <w:sz w:val="24"/>
          <w:szCs w:val="24"/>
        </w:rPr>
        <w:t xml:space="preserve"> </w:t>
      </w:r>
      <w:proofErr w:type="spellStart"/>
      <w:r w:rsidRPr="00107BC9">
        <w:rPr>
          <w:rFonts w:ascii="Times New Roman" w:hAnsi="Times New Roman"/>
          <w:sz w:val="24"/>
          <w:szCs w:val="24"/>
        </w:rPr>
        <w:t>Mazzag</w:t>
      </w:r>
      <w:proofErr w:type="spellEnd"/>
      <w:r w:rsidRPr="00107BC9">
        <w:rPr>
          <w:rFonts w:ascii="Times New Roman" w:hAnsi="Times New Roman"/>
          <w:sz w:val="24"/>
          <w:szCs w:val="24"/>
        </w:rPr>
        <w:t xml:space="preserve">, David Greene, and Amy </w:t>
      </w:r>
      <w:proofErr w:type="spellStart"/>
      <w:r w:rsidRPr="00107BC9">
        <w:rPr>
          <w:rFonts w:ascii="Times New Roman" w:hAnsi="Times New Roman"/>
          <w:sz w:val="24"/>
          <w:szCs w:val="24"/>
        </w:rPr>
        <w:t>Sprowles</w:t>
      </w:r>
      <w:proofErr w:type="spellEnd"/>
      <w:r w:rsidRPr="00107BC9">
        <w:rPr>
          <w:rFonts w:ascii="Times New Roman" w:hAnsi="Times New Roman"/>
          <w:sz w:val="24"/>
          <w:szCs w:val="24"/>
        </w:rPr>
        <w:t xml:space="preserve">. They will be meeting next week. </w:t>
      </w:r>
      <w:r>
        <w:rPr>
          <w:rFonts w:ascii="Times New Roman" w:hAnsi="Times New Roman"/>
          <w:sz w:val="24"/>
          <w:szCs w:val="24"/>
        </w:rPr>
        <w:t xml:space="preserve"> </w:t>
      </w:r>
      <w:r w:rsidRPr="00107BC9">
        <w:rPr>
          <w:rFonts w:ascii="Times New Roman" w:hAnsi="Times New Roman"/>
          <w:sz w:val="24"/>
          <w:szCs w:val="24"/>
        </w:rPr>
        <w:t>It was clarified that the URPC does not contribute to academic change suggestions to the Academic Master Plan.</w:t>
      </w:r>
    </w:p>
    <w:p w14:paraId="0F0EE845" w14:textId="77777777" w:rsidR="001A4B7B" w:rsidRPr="00107BC9" w:rsidRDefault="001A4B7B" w:rsidP="00107BC9">
      <w:pPr>
        <w:rPr>
          <w:rFonts w:ascii="Times New Roman" w:hAnsi="Times New Roman"/>
          <w:sz w:val="24"/>
          <w:szCs w:val="24"/>
        </w:rPr>
      </w:pPr>
    </w:p>
    <w:p w14:paraId="518ED32F" w14:textId="0E9A9A87" w:rsidR="001A4B7B" w:rsidRDefault="00107BC9" w:rsidP="001A4B7B">
      <w:pPr>
        <w:pStyle w:val="Heading2"/>
      </w:pPr>
      <w:r>
        <w:t xml:space="preserve">Business Continuity Plan &amp; recap of President’s message </w:t>
      </w:r>
    </w:p>
    <w:p w14:paraId="72902202" w14:textId="1D941F74" w:rsidR="007622C5" w:rsidRDefault="00107BC9" w:rsidP="00331BD7">
      <w:pPr>
        <w:spacing w:line="276" w:lineRule="auto"/>
        <w:rPr>
          <w:rFonts w:ascii="Times New Roman" w:hAnsi="Times New Roman"/>
          <w:sz w:val="24"/>
          <w:szCs w:val="24"/>
        </w:rPr>
      </w:pPr>
      <w:r w:rsidRPr="00107BC9">
        <w:rPr>
          <w:rFonts w:ascii="Times New Roman" w:hAnsi="Times New Roman"/>
          <w:sz w:val="24"/>
          <w:szCs w:val="24"/>
        </w:rPr>
        <w:t xml:space="preserve">Emergency Management is asking to update the Business Continuity Plan. Rick will send an email to chairs asking that it is consistent with critical needs for your functions. </w:t>
      </w:r>
      <w:r w:rsidR="00F210E8">
        <w:rPr>
          <w:rFonts w:ascii="Times New Roman" w:hAnsi="Times New Roman"/>
          <w:sz w:val="24"/>
          <w:szCs w:val="24"/>
        </w:rPr>
        <w:t xml:space="preserve"> </w:t>
      </w:r>
      <w:r w:rsidRPr="00107BC9">
        <w:rPr>
          <w:rFonts w:ascii="Times New Roman" w:hAnsi="Times New Roman"/>
          <w:sz w:val="24"/>
          <w:szCs w:val="24"/>
        </w:rPr>
        <w:t xml:space="preserve">Several chairs wished to discuss comments made by the President at last week’s Council of Chairs with the Provost. There was concern that he doesn’t understand our programs and will not advocate for them. </w:t>
      </w:r>
      <w:r>
        <w:rPr>
          <w:rFonts w:ascii="Times New Roman" w:hAnsi="Times New Roman"/>
          <w:sz w:val="24"/>
          <w:szCs w:val="24"/>
        </w:rPr>
        <w:t xml:space="preserve"> </w:t>
      </w:r>
      <w:r w:rsidRPr="00107BC9">
        <w:rPr>
          <w:rFonts w:ascii="Times New Roman" w:hAnsi="Times New Roman"/>
          <w:sz w:val="24"/>
          <w:szCs w:val="24"/>
        </w:rPr>
        <w:t xml:space="preserve">The message the President gave about HSU being overfunded doesn’t reflect the high number of science programs offered. </w:t>
      </w:r>
      <w:r>
        <w:rPr>
          <w:rFonts w:ascii="Times New Roman" w:hAnsi="Times New Roman"/>
          <w:sz w:val="24"/>
          <w:szCs w:val="24"/>
        </w:rPr>
        <w:t xml:space="preserve"> </w:t>
      </w:r>
      <w:r w:rsidR="00F210E8">
        <w:rPr>
          <w:rFonts w:ascii="Times New Roman" w:hAnsi="Times New Roman"/>
          <w:sz w:val="24"/>
          <w:szCs w:val="24"/>
        </w:rPr>
        <w:t>J</w:t>
      </w:r>
      <w:r w:rsidRPr="00107BC9">
        <w:rPr>
          <w:rFonts w:ascii="Times New Roman" w:hAnsi="Times New Roman"/>
          <w:sz w:val="24"/>
          <w:szCs w:val="24"/>
        </w:rPr>
        <w:t xml:space="preserve">eff </w:t>
      </w:r>
      <w:proofErr w:type="spellStart"/>
      <w:r w:rsidRPr="00107BC9">
        <w:rPr>
          <w:rFonts w:ascii="Times New Roman" w:hAnsi="Times New Roman"/>
          <w:sz w:val="24"/>
          <w:szCs w:val="24"/>
        </w:rPr>
        <w:t>Abell</w:t>
      </w:r>
      <w:proofErr w:type="spellEnd"/>
      <w:r w:rsidRPr="00107BC9">
        <w:rPr>
          <w:rFonts w:ascii="Times New Roman" w:hAnsi="Times New Roman"/>
          <w:sz w:val="24"/>
          <w:szCs w:val="24"/>
        </w:rPr>
        <w:t xml:space="preserve"> suggested inviting the President on a tour that highlights the connection between the university and the community. For example, he will invite the President to the oyster farm in Eureka, with which he is currently collaborating. Dale and </w:t>
      </w:r>
      <w:r w:rsidRPr="00107BC9">
        <w:rPr>
          <w:rFonts w:ascii="Times New Roman" w:hAnsi="Times New Roman"/>
          <w:sz w:val="24"/>
          <w:szCs w:val="24"/>
        </w:rPr>
        <w:lastRenderedPageBreak/>
        <w:t xml:space="preserve">Rick supported this idea and suggested other chairs offer similar tours. </w:t>
      </w:r>
      <w:r>
        <w:rPr>
          <w:rFonts w:ascii="Times New Roman" w:hAnsi="Times New Roman"/>
          <w:sz w:val="24"/>
          <w:szCs w:val="24"/>
        </w:rPr>
        <w:t xml:space="preserve"> </w:t>
      </w:r>
      <w:r w:rsidRPr="00107BC9">
        <w:rPr>
          <w:rFonts w:ascii="Times New Roman" w:hAnsi="Times New Roman"/>
          <w:sz w:val="24"/>
          <w:szCs w:val="24"/>
        </w:rPr>
        <w:t>Rick asked chairs, in the context of the CSU system, is what we have done in the past sustainable?</w:t>
      </w:r>
    </w:p>
    <w:p w14:paraId="56877144" w14:textId="77777777" w:rsidR="00331BD7" w:rsidRPr="00331BD7" w:rsidRDefault="00331BD7" w:rsidP="00331BD7">
      <w:pPr>
        <w:spacing w:line="276" w:lineRule="auto"/>
        <w:rPr>
          <w:rFonts w:ascii="Times New Roman" w:hAnsi="Times New Roman"/>
          <w:sz w:val="24"/>
          <w:szCs w:val="24"/>
        </w:rPr>
      </w:pPr>
    </w:p>
    <w:p w14:paraId="1280D54D" w14:textId="421B5F07" w:rsidR="00AA0604" w:rsidRPr="00D12A4F" w:rsidRDefault="009E0A71" w:rsidP="00D61CA0">
      <w:pPr>
        <w:pStyle w:val="Heading2"/>
      </w:pPr>
      <w:r>
        <w:t xml:space="preserve">Next Council of Chairs meeting is </w:t>
      </w:r>
      <w:r w:rsidR="001A4B7B">
        <w:t>October 3, 2019</w:t>
      </w:r>
      <w:r>
        <w:t xml:space="preserve">. </w:t>
      </w:r>
    </w:p>
    <w:bookmarkEnd w:id="0"/>
    <w:bookmarkEnd w:id="1"/>
    <w:p w14:paraId="40A2DF08" w14:textId="57D51ACD" w:rsidR="00D579FF" w:rsidRPr="00802001" w:rsidRDefault="00D579FF" w:rsidP="00A17A9E">
      <w:pPr>
        <w:spacing w:before="120" w:after="120"/>
        <w:ind w:left="720" w:right="-180"/>
        <w:rPr>
          <w:rFonts w:ascii="Times New Roman" w:hAnsi="Times New Roman"/>
          <w:b/>
          <w:sz w:val="22"/>
          <w:szCs w:val="22"/>
        </w:rPr>
      </w:pPr>
    </w:p>
    <w:sectPr w:rsidR="00D579FF" w:rsidRPr="00802001" w:rsidSect="00D73A8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4546"/>
    <w:multiLevelType w:val="hybridMultilevel"/>
    <w:tmpl w:val="B4A2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E3295"/>
    <w:multiLevelType w:val="hybridMultilevel"/>
    <w:tmpl w:val="091E4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33919"/>
    <w:multiLevelType w:val="multilevel"/>
    <w:tmpl w:val="71A06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C7971"/>
    <w:multiLevelType w:val="multilevel"/>
    <w:tmpl w:val="5E1859B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 w15:restartNumberingAfterBreak="0">
    <w:nsid w:val="20AF2026"/>
    <w:multiLevelType w:val="multilevel"/>
    <w:tmpl w:val="0F42B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C84D8F"/>
    <w:multiLevelType w:val="hybridMultilevel"/>
    <w:tmpl w:val="709A3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B28FB"/>
    <w:multiLevelType w:val="hybridMultilevel"/>
    <w:tmpl w:val="07FA7600"/>
    <w:lvl w:ilvl="0" w:tplc="49E6815E">
      <w:start w:val="1"/>
      <w:numFmt w:val="decimalZero"/>
      <w:lvlText w:val="%1)"/>
      <w:lvlJc w:val="left"/>
      <w:pPr>
        <w:tabs>
          <w:tab w:val="num" w:pos="1440"/>
        </w:tabs>
        <w:ind w:left="1440" w:hanging="720"/>
      </w:pPr>
      <w:rPr>
        <w:rFonts w:hint="default"/>
        <w:color w:val="auto"/>
        <w:sz w:val="22"/>
        <w:szCs w:val="22"/>
      </w:rPr>
    </w:lvl>
    <w:lvl w:ilvl="1" w:tplc="04090015">
      <w:start w:val="1"/>
      <w:numFmt w:val="upp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E237B7"/>
    <w:multiLevelType w:val="multilevel"/>
    <w:tmpl w:val="5560C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D94441"/>
    <w:multiLevelType w:val="hybridMultilevel"/>
    <w:tmpl w:val="4BDE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505EF"/>
    <w:multiLevelType w:val="hybridMultilevel"/>
    <w:tmpl w:val="9320D5F0"/>
    <w:lvl w:ilvl="0" w:tplc="49E6815E">
      <w:start w:val="1"/>
      <w:numFmt w:val="decimalZero"/>
      <w:lvlText w:val="%1)"/>
      <w:lvlJc w:val="left"/>
      <w:pPr>
        <w:tabs>
          <w:tab w:val="num" w:pos="1440"/>
        </w:tabs>
        <w:ind w:left="1440" w:hanging="720"/>
      </w:pPr>
      <w:rPr>
        <w:rFonts w:hint="default"/>
        <w:color w:val="auto"/>
        <w:sz w:val="22"/>
        <w:szCs w:val="22"/>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7A3875"/>
    <w:multiLevelType w:val="hybridMultilevel"/>
    <w:tmpl w:val="1582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D24F3"/>
    <w:multiLevelType w:val="multilevel"/>
    <w:tmpl w:val="4E4881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E413AD"/>
    <w:multiLevelType w:val="multilevel"/>
    <w:tmpl w:val="71A065B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3" w15:restartNumberingAfterBreak="0">
    <w:nsid w:val="5D461907"/>
    <w:multiLevelType w:val="hybridMultilevel"/>
    <w:tmpl w:val="A09CF5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5C87B18"/>
    <w:multiLevelType w:val="multilevel"/>
    <w:tmpl w:val="49220300"/>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5" w15:restartNumberingAfterBreak="0">
    <w:nsid w:val="66BC06CD"/>
    <w:multiLevelType w:val="hybridMultilevel"/>
    <w:tmpl w:val="41A26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2615AE"/>
    <w:multiLevelType w:val="multilevel"/>
    <w:tmpl w:val="E7A07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5A1C0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2457EDB"/>
    <w:multiLevelType w:val="hybridMultilevel"/>
    <w:tmpl w:val="96AA7544"/>
    <w:lvl w:ilvl="0" w:tplc="49E6815E">
      <w:start w:val="1"/>
      <w:numFmt w:val="decimalZero"/>
      <w:lvlText w:val="%1)"/>
      <w:lvlJc w:val="left"/>
      <w:pPr>
        <w:tabs>
          <w:tab w:val="num" w:pos="1440"/>
        </w:tabs>
        <w:ind w:left="1440" w:hanging="720"/>
      </w:pPr>
      <w:rPr>
        <w:rFont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FC7441"/>
    <w:multiLevelType w:val="hybridMultilevel"/>
    <w:tmpl w:val="053E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6"/>
  </w:num>
  <w:num w:numId="6">
    <w:abstractNumId w:val="7"/>
  </w:num>
  <w:num w:numId="7">
    <w:abstractNumId w:val="11"/>
  </w:num>
  <w:num w:numId="8">
    <w:abstractNumId w:val="17"/>
  </w:num>
  <w:num w:numId="9">
    <w:abstractNumId w:val="3"/>
  </w:num>
  <w:num w:numId="10">
    <w:abstractNumId w:val="6"/>
  </w:num>
  <w:num w:numId="11">
    <w:abstractNumId w:val="14"/>
  </w:num>
  <w:num w:numId="12">
    <w:abstractNumId w:val="1"/>
  </w:num>
  <w:num w:numId="13">
    <w:abstractNumId w:val="9"/>
  </w:num>
  <w:num w:numId="14">
    <w:abstractNumId w:val="13"/>
  </w:num>
  <w:num w:numId="15">
    <w:abstractNumId w:val="5"/>
  </w:num>
  <w:num w:numId="16">
    <w:abstractNumId w:val="0"/>
  </w:num>
  <w:num w:numId="17">
    <w:abstractNumId w:val="2"/>
  </w:num>
  <w:num w:numId="18">
    <w:abstractNumId w:val="12"/>
  </w:num>
  <w:num w:numId="19">
    <w:abstractNumId w:val="8"/>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E0"/>
    <w:rsid w:val="00000DD3"/>
    <w:rsid w:val="00004D43"/>
    <w:rsid w:val="0001240F"/>
    <w:rsid w:val="00022B75"/>
    <w:rsid w:val="00024521"/>
    <w:rsid w:val="00024586"/>
    <w:rsid w:val="0002612F"/>
    <w:rsid w:val="000317BD"/>
    <w:rsid w:val="00034CC6"/>
    <w:rsid w:val="00035092"/>
    <w:rsid w:val="00036919"/>
    <w:rsid w:val="00037EEB"/>
    <w:rsid w:val="0004037C"/>
    <w:rsid w:val="00041A0F"/>
    <w:rsid w:val="00042C84"/>
    <w:rsid w:val="0004392F"/>
    <w:rsid w:val="000514FA"/>
    <w:rsid w:val="00051E83"/>
    <w:rsid w:val="0006047E"/>
    <w:rsid w:val="00060BDA"/>
    <w:rsid w:val="00060F3D"/>
    <w:rsid w:val="000615B8"/>
    <w:rsid w:val="000622CB"/>
    <w:rsid w:val="00063A96"/>
    <w:rsid w:val="000662E7"/>
    <w:rsid w:val="00071105"/>
    <w:rsid w:val="000729DF"/>
    <w:rsid w:val="0007579D"/>
    <w:rsid w:val="00075B08"/>
    <w:rsid w:val="00077E22"/>
    <w:rsid w:val="00085877"/>
    <w:rsid w:val="0008646E"/>
    <w:rsid w:val="00086AEE"/>
    <w:rsid w:val="000935F2"/>
    <w:rsid w:val="00095171"/>
    <w:rsid w:val="00096181"/>
    <w:rsid w:val="00096DAF"/>
    <w:rsid w:val="00097844"/>
    <w:rsid w:val="000A083A"/>
    <w:rsid w:val="000A22EB"/>
    <w:rsid w:val="000A3844"/>
    <w:rsid w:val="000A5ADD"/>
    <w:rsid w:val="000A62EB"/>
    <w:rsid w:val="000B3EE8"/>
    <w:rsid w:val="000B40FA"/>
    <w:rsid w:val="000B6140"/>
    <w:rsid w:val="000B7C99"/>
    <w:rsid w:val="000C06A8"/>
    <w:rsid w:val="000C52A8"/>
    <w:rsid w:val="000C6740"/>
    <w:rsid w:val="000C7795"/>
    <w:rsid w:val="000D3C75"/>
    <w:rsid w:val="000D596F"/>
    <w:rsid w:val="000D5B06"/>
    <w:rsid w:val="000D7565"/>
    <w:rsid w:val="000E125D"/>
    <w:rsid w:val="000E3D4E"/>
    <w:rsid w:val="000E42ED"/>
    <w:rsid w:val="000E72F5"/>
    <w:rsid w:val="000F005B"/>
    <w:rsid w:val="000F0845"/>
    <w:rsid w:val="000F1635"/>
    <w:rsid w:val="000F1AE0"/>
    <w:rsid w:val="000F452A"/>
    <w:rsid w:val="000F49CE"/>
    <w:rsid w:val="000F56D7"/>
    <w:rsid w:val="000F7E35"/>
    <w:rsid w:val="001020E6"/>
    <w:rsid w:val="00102260"/>
    <w:rsid w:val="001024CB"/>
    <w:rsid w:val="00103BE8"/>
    <w:rsid w:val="00107055"/>
    <w:rsid w:val="00107BC9"/>
    <w:rsid w:val="00114E8C"/>
    <w:rsid w:val="00115427"/>
    <w:rsid w:val="00116EF0"/>
    <w:rsid w:val="00125083"/>
    <w:rsid w:val="001262D0"/>
    <w:rsid w:val="00126C18"/>
    <w:rsid w:val="001273F7"/>
    <w:rsid w:val="001328AC"/>
    <w:rsid w:val="0013414C"/>
    <w:rsid w:val="00135BE7"/>
    <w:rsid w:val="00137407"/>
    <w:rsid w:val="001421C8"/>
    <w:rsid w:val="001501C5"/>
    <w:rsid w:val="00152C20"/>
    <w:rsid w:val="00157552"/>
    <w:rsid w:val="001576E6"/>
    <w:rsid w:val="00157D98"/>
    <w:rsid w:val="00162239"/>
    <w:rsid w:val="001622A3"/>
    <w:rsid w:val="00162CA8"/>
    <w:rsid w:val="0016545A"/>
    <w:rsid w:val="00166EF2"/>
    <w:rsid w:val="00170EFA"/>
    <w:rsid w:val="001711E6"/>
    <w:rsid w:val="00172179"/>
    <w:rsid w:val="001726F3"/>
    <w:rsid w:val="00172D87"/>
    <w:rsid w:val="0017497C"/>
    <w:rsid w:val="00175E3D"/>
    <w:rsid w:val="00176B87"/>
    <w:rsid w:val="0018040D"/>
    <w:rsid w:val="00180EC3"/>
    <w:rsid w:val="00182005"/>
    <w:rsid w:val="0018522E"/>
    <w:rsid w:val="00185761"/>
    <w:rsid w:val="00186B44"/>
    <w:rsid w:val="0019426A"/>
    <w:rsid w:val="00197428"/>
    <w:rsid w:val="00197E56"/>
    <w:rsid w:val="00197EA2"/>
    <w:rsid w:val="00197EAE"/>
    <w:rsid w:val="001A081A"/>
    <w:rsid w:val="001A1615"/>
    <w:rsid w:val="001A4B7B"/>
    <w:rsid w:val="001A67A3"/>
    <w:rsid w:val="001B17C4"/>
    <w:rsid w:val="001B223D"/>
    <w:rsid w:val="001B2B0D"/>
    <w:rsid w:val="001B4C57"/>
    <w:rsid w:val="001B548E"/>
    <w:rsid w:val="001C43BA"/>
    <w:rsid w:val="001C4D58"/>
    <w:rsid w:val="001C6D2F"/>
    <w:rsid w:val="001D021C"/>
    <w:rsid w:val="001D17E2"/>
    <w:rsid w:val="001D1A33"/>
    <w:rsid w:val="001D2134"/>
    <w:rsid w:val="001D5CBF"/>
    <w:rsid w:val="001D5E7F"/>
    <w:rsid w:val="001D7837"/>
    <w:rsid w:val="001E1340"/>
    <w:rsid w:val="001E2C8B"/>
    <w:rsid w:val="001E4BF0"/>
    <w:rsid w:val="001E4C48"/>
    <w:rsid w:val="001E51EF"/>
    <w:rsid w:val="001E584B"/>
    <w:rsid w:val="001E779E"/>
    <w:rsid w:val="001F096B"/>
    <w:rsid w:val="001F0D89"/>
    <w:rsid w:val="001F16F7"/>
    <w:rsid w:val="001F6448"/>
    <w:rsid w:val="001F71D1"/>
    <w:rsid w:val="00202C87"/>
    <w:rsid w:val="002046EA"/>
    <w:rsid w:val="00204B7C"/>
    <w:rsid w:val="00204E2F"/>
    <w:rsid w:val="0020629B"/>
    <w:rsid w:val="00206383"/>
    <w:rsid w:val="00207F0E"/>
    <w:rsid w:val="0021047E"/>
    <w:rsid w:val="00210642"/>
    <w:rsid w:val="002149AD"/>
    <w:rsid w:val="00216473"/>
    <w:rsid w:val="0021798B"/>
    <w:rsid w:val="0022063C"/>
    <w:rsid w:val="00221A83"/>
    <w:rsid w:val="00221DED"/>
    <w:rsid w:val="00224C7D"/>
    <w:rsid w:val="00225A0C"/>
    <w:rsid w:val="00226BE0"/>
    <w:rsid w:val="0022768E"/>
    <w:rsid w:val="002279D3"/>
    <w:rsid w:val="00231AAF"/>
    <w:rsid w:val="00233A21"/>
    <w:rsid w:val="00237414"/>
    <w:rsid w:val="0024195C"/>
    <w:rsid w:val="002445F3"/>
    <w:rsid w:val="0024576D"/>
    <w:rsid w:val="002458C9"/>
    <w:rsid w:val="002478E8"/>
    <w:rsid w:val="00255359"/>
    <w:rsid w:val="00255FAD"/>
    <w:rsid w:val="0025662C"/>
    <w:rsid w:val="00256C18"/>
    <w:rsid w:val="002571A9"/>
    <w:rsid w:val="00260042"/>
    <w:rsid w:val="00262AD8"/>
    <w:rsid w:val="0027544F"/>
    <w:rsid w:val="0027692A"/>
    <w:rsid w:val="00276B08"/>
    <w:rsid w:val="0027773F"/>
    <w:rsid w:val="00280531"/>
    <w:rsid w:val="00284EA9"/>
    <w:rsid w:val="002871D8"/>
    <w:rsid w:val="00287587"/>
    <w:rsid w:val="00290C93"/>
    <w:rsid w:val="00293A3D"/>
    <w:rsid w:val="002A16CD"/>
    <w:rsid w:val="002A3E00"/>
    <w:rsid w:val="002A6051"/>
    <w:rsid w:val="002A643A"/>
    <w:rsid w:val="002A7315"/>
    <w:rsid w:val="002B021B"/>
    <w:rsid w:val="002B561E"/>
    <w:rsid w:val="002B6780"/>
    <w:rsid w:val="002B7F6D"/>
    <w:rsid w:val="002C16B5"/>
    <w:rsid w:val="002C206F"/>
    <w:rsid w:val="002C34D9"/>
    <w:rsid w:val="002D7A51"/>
    <w:rsid w:val="002E0AFE"/>
    <w:rsid w:val="002E1515"/>
    <w:rsid w:val="002E5E4C"/>
    <w:rsid w:val="002F1209"/>
    <w:rsid w:val="002F1DBF"/>
    <w:rsid w:val="002F43CE"/>
    <w:rsid w:val="00300B99"/>
    <w:rsid w:val="00305105"/>
    <w:rsid w:val="0030511E"/>
    <w:rsid w:val="00305223"/>
    <w:rsid w:val="0030712C"/>
    <w:rsid w:val="0031096E"/>
    <w:rsid w:val="00311573"/>
    <w:rsid w:val="0031216D"/>
    <w:rsid w:val="00313927"/>
    <w:rsid w:val="0031456A"/>
    <w:rsid w:val="00315827"/>
    <w:rsid w:val="00322590"/>
    <w:rsid w:val="00322D15"/>
    <w:rsid w:val="00324F71"/>
    <w:rsid w:val="00331BD7"/>
    <w:rsid w:val="00332612"/>
    <w:rsid w:val="00332C07"/>
    <w:rsid w:val="00335F5A"/>
    <w:rsid w:val="003374F0"/>
    <w:rsid w:val="003409DC"/>
    <w:rsid w:val="003431ED"/>
    <w:rsid w:val="00345809"/>
    <w:rsid w:val="003469DD"/>
    <w:rsid w:val="003511E2"/>
    <w:rsid w:val="00351E57"/>
    <w:rsid w:val="00352E52"/>
    <w:rsid w:val="00352EFD"/>
    <w:rsid w:val="0035356C"/>
    <w:rsid w:val="0035530A"/>
    <w:rsid w:val="00356CB9"/>
    <w:rsid w:val="00363C53"/>
    <w:rsid w:val="00363F83"/>
    <w:rsid w:val="0036461D"/>
    <w:rsid w:val="00365B0A"/>
    <w:rsid w:val="00366E45"/>
    <w:rsid w:val="00367131"/>
    <w:rsid w:val="00367BDB"/>
    <w:rsid w:val="00367DEF"/>
    <w:rsid w:val="00375C6E"/>
    <w:rsid w:val="003769F3"/>
    <w:rsid w:val="00376EB1"/>
    <w:rsid w:val="00380295"/>
    <w:rsid w:val="003809F5"/>
    <w:rsid w:val="00383545"/>
    <w:rsid w:val="003845B7"/>
    <w:rsid w:val="00390FC7"/>
    <w:rsid w:val="00391D65"/>
    <w:rsid w:val="0039405C"/>
    <w:rsid w:val="00395F38"/>
    <w:rsid w:val="00397A43"/>
    <w:rsid w:val="003A1048"/>
    <w:rsid w:val="003A1BFA"/>
    <w:rsid w:val="003A529F"/>
    <w:rsid w:val="003A54B2"/>
    <w:rsid w:val="003A6CD8"/>
    <w:rsid w:val="003A77B1"/>
    <w:rsid w:val="003B02B0"/>
    <w:rsid w:val="003B1109"/>
    <w:rsid w:val="003B3795"/>
    <w:rsid w:val="003C138A"/>
    <w:rsid w:val="003C2A2C"/>
    <w:rsid w:val="003C5CD3"/>
    <w:rsid w:val="003D0A85"/>
    <w:rsid w:val="003D1307"/>
    <w:rsid w:val="003D55CA"/>
    <w:rsid w:val="003D650E"/>
    <w:rsid w:val="003D6E16"/>
    <w:rsid w:val="003E0334"/>
    <w:rsid w:val="003E082E"/>
    <w:rsid w:val="003E09E4"/>
    <w:rsid w:val="003E15EC"/>
    <w:rsid w:val="003E2F30"/>
    <w:rsid w:val="003E62F1"/>
    <w:rsid w:val="003F0E97"/>
    <w:rsid w:val="003F178F"/>
    <w:rsid w:val="003F311E"/>
    <w:rsid w:val="003F4296"/>
    <w:rsid w:val="003F4482"/>
    <w:rsid w:val="003F6A3A"/>
    <w:rsid w:val="004002EE"/>
    <w:rsid w:val="004007BB"/>
    <w:rsid w:val="00400C56"/>
    <w:rsid w:val="0040641A"/>
    <w:rsid w:val="00406BBA"/>
    <w:rsid w:val="00411081"/>
    <w:rsid w:val="00414E44"/>
    <w:rsid w:val="004218D8"/>
    <w:rsid w:val="004226B4"/>
    <w:rsid w:val="00423096"/>
    <w:rsid w:val="0042514F"/>
    <w:rsid w:val="004252F8"/>
    <w:rsid w:val="00431ACF"/>
    <w:rsid w:val="004372AB"/>
    <w:rsid w:val="00437935"/>
    <w:rsid w:val="0044221F"/>
    <w:rsid w:val="004448BF"/>
    <w:rsid w:val="004467A5"/>
    <w:rsid w:val="00446CC5"/>
    <w:rsid w:val="0045403B"/>
    <w:rsid w:val="00455818"/>
    <w:rsid w:val="00455E53"/>
    <w:rsid w:val="004568FC"/>
    <w:rsid w:val="00460148"/>
    <w:rsid w:val="00464FF0"/>
    <w:rsid w:val="00470ABC"/>
    <w:rsid w:val="0047199E"/>
    <w:rsid w:val="00471DE3"/>
    <w:rsid w:val="00472DEA"/>
    <w:rsid w:val="00473A1A"/>
    <w:rsid w:val="00474D11"/>
    <w:rsid w:val="004752D7"/>
    <w:rsid w:val="004767DF"/>
    <w:rsid w:val="00476F2C"/>
    <w:rsid w:val="00481B4B"/>
    <w:rsid w:val="00485CD8"/>
    <w:rsid w:val="004861BF"/>
    <w:rsid w:val="004900F1"/>
    <w:rsid w:val="00490B33"/>
    <w:rsid w:val="00491056"/>
    <w:rsid w:val="004928A8"/>
    <w:rsid w:val="004A17BC"/>
    <w:rsid w:val="004A4C24"/>
    <w:rsid w:val="004A583B"/>
    <w:rsid w:val="004B0E87"/>
    <w:rsid w:val="004B47C3"/>
    <w:rsid w:val="004B7702"/>
    <w:rsid w:val="004C01EB"/>
    <w:rsid w:val="004C0846"/>
    <w:rsid w:val="004C192B"/>
    <w:rsid w:val="004C2F33"/>
    <w:rsid w:val="004C356A"/>
    <w:rsid w:val="004C4459"/>
    <w:rsid w:val="004C7A09"/>
    <w:rsid w:val="004C7C95"/>
    <w:rsid w:val="004D1971"/>
    <w:rsid w:val="004D5F39"/>
    <w:rsid w:val="004E3C12"/>
    <w:rsid w:val="004F0456"/>
    <w:rsid w:val="004F0709"/>
    <w:rsid w:val="004F2ABE"/>
    <w:rsid w:val="004F3154"/>
    <w:rsid w:val="004F3B36"/>
    <w:rsid w:val="004F3EA6"/>
    <w:rsid w:val="004F7FBD"/>
    <w:rsid w:val="00500CDB"/>
    <w:rsid w:val="00501C4E"/>
    <w:rsid w:val="00505044"/>
    <w:rsid w:val="0050506D"/>
    <w:rsid w:val="00506F2D"/>
    <w:rsid w:val="005105C5"/>
    <w:rsid w:val="005106AA"/>
    <w:rsid w:val="005129C5"/>
    <w:rsid w:val="00513018"/>
    <w:rsid w:val="005136E1"/>
    <w:rsid w:val="00513CF5"/>
    <w:rsid w:val="00514540"/>
    <w:rsid w:val="00514DE1"/>
    <w:rsid w:val="00515493"/>
    <w:rsid w:val="00520A00"/>
    <w:rsid w:val="0052404E"/>
    <w:rsid w:val="0052424C"/>
    <w:rsid w:val="0052608D"/>
    <w:rsid w:val="00526936"/>
    <w:rsid w:val="00527581"/>
    <w:rsid w:val="00534A7D"/>
    <w:rsid w:val="00534EF0"/>
    <w:rsid w:val="00534F62"/>
    <w:rsid w:val="005366AA"/>
    <w:rsid w:val="005366F3"/>
    <w:rsid w:val="00541FA2"/>
    <w:rsid w:val="00546F60"/>
    <w:rsid w:val="0054787C"/>
    <w:rsid w:val="0055143D"/>
    <w:rsid w:val="005527D4"/>
    <w:rsid w:val="00553ED0"/>
    <w:rsid w:val="005544BA"/>
    <w:rsid w:val="005547B8"/>
    <w:rsid w:val="005564E5"/>
    <w:rsid w:val="00557F04"/>
    <w:rsid w:val="0056002E"/>
    <w:rsid w:val="005610CE"/>
    <w:rsid w:val="00561CA5"/>
    <w:rsid w:val="00566F1A"/>
    <w:rsid w:val="00573B05"/>
    <w:rsid w:val="00580BD8"/>
    <w:rsid w:val="00584D27"/>
    <w:rsid w:val="00587983"/>
    <w:rsid w:val="0059081A"/>
    <w:rsid w:val="005937D8"/>
    <w:rsid w:val="00595C09"/>
    <w:rsid w:val="005968CB"/>
    <w:rsid w:val="00597786"/>
    <w:rsid w:val="005A0174"/>
    <w:rsid w:val="005A21C9"/>
    <w:rsid w:val="005A2306"/>
    <w:rsid w:val="005A3D3B"/>
    <w:rsid w:val="005A4440"/>
    <w:rsid w:val="005B208F"/>
    <w:rsid w:val="005B2115"/>
    <w:rsid w:val="005B54BC"/>
    <w:rsid w:val="005B5D11"/>
    <w:rsid w:val="005C27A1"/>
    <w:rsid w:val="005C525A"/>
    <w:rsid w:val="005C6122"/>
    <w:rsid w:val="005C6FE7"/>
    <w:rsid w:val="005D43F4"/>
    <w:rsid w:val="005D5DAF"/>
    <w:rsid w:val="005E0553"/>
    <w:rsid w:val="005E0A0E"/>
    <w:rsid w:val="005E4BBA"/>
    <w:rsid w:val="005E6DA2"/>
    <w:rsid w:val="005F543B"/>
    <w:rsid w:val="005F5BF3"/>
    <w:rsid w:val="005F65A5"/>
    <w:rsid w:val="005F74C0"/>
    <w:rsid w:val="005F7E08"/>
    <w:rsid w:val="005F7F9C"/>
    <w:rsid w:val="006032CD"/>
    <w:rsid w:val="006035EC"/>
    <w:rsid w:val="00603E52"/>
    <w:rsid w:val="0060461E"/>
    <w:rsid w:val="00605DD3"/>
    <w:rsid w:val="006126B9"/>
    <w:rsid w:val="00613CB1"/>
    <w:rsid w:val="0061423D"/>
    <w:rsid w:val="00615ECD"/>
    <w:rsid w:val="006216AC"/>
    <w:rsid w:val="006242B0"/>
    <w:rsid w:val="006265E6"/>
    <w:rsid w:val="00626749"/>
    <w:rsid w:val="0062772B"/>
    <w:rsid w:val="0063030D"/>
    <w:rsid w:val="00631A3F"/>
    <w:rsid w:val="00631F0F"/>
    <w:rsid w:val="006362B8"/>
    <w:rsid w:val="00636335"/>
    <w:rsid w:val="00636344"/>
    <w:rsid w:val="00653A69"/>
    <w:rsid w:val="00657D13"/>
    <w:rsid w:val="00660DFE"/>
    <w:rsid w:val="00664CE8"/>
    <w:rsid w:val="00666B0A"/>
    <w:rsid w:val="00670C4D"/>
    <w:rsid w:val="00670DB9"/>
    <w:rsid w:val="00670F75"/>
    <w:rsid w:val="006733C8"/>
    <w:rsid w:val="00676796"/>
    <w:rsid w:val="00680250"/>
    <w:rsid w:val="00681BAA"/>
    <w:rsid w:val="00683409"/>
    <w:rsid w:val="006836D7"/>
    <w:rsid w:val="006865EB"/>
    <w:rsid w:val="00691138"/>
    <w:rsid w:val="00693B8B"/>
    <w:rsid w:val="00695DF0"/>
    <w:rsid w:val="006A1394"/>
    <w:rsid w:val="006A161B"/>
    <w:rsid w:val="006A2708"/>
    <w:rsid w:val="006A3B61"/>
    <w:rsid w:val="006A4039"/>
    <w:rsid w:val="006A41F0"/>
    <w:rsid w:val="006B2142"/>
    <w:rsid w:val="006B2152"/>
    <w:rsid w:val="006B3443"/>
    <w:rsid w:val="006B45E1"/>
    <w:rsid w:val="006B471A"/>
    <w:rsid w:val="006B5D91"/>
    <w:rsid w:val="006B62AE"/>
    <w:rsid w:val="006B6E3B"/>
    <w:rsid w:val="006B7201"/>
    <w:rsid w:val="006C036F"/>
    <w:rsid w:val="006C12E6"/>
    <w:rsid w:val="006C1A6B"/>
    <w:rsid w:val="006C449C"/>
    <w:rsid w:val="006C532F"/>
    <w:rsid w:val="006C5836"/>
    <w:rsid w:val="006C7879"/>
    <w:rsid w:val="006D3D08"/>
    <w:rsid w:val="006D4C2B"/>
    <w:rsid w:val="006D576A"/>
    <w:rsid w:val="006D7122"/>
    <w:rsid w:val="006E5FC6"/>
    <w:rsid w:val="006E75B4"/>
    <w:rsid w:val="006F2E20"/>
    <w:rsid w:val="006F66AC"/>
    <w:rsid w:val="00702D0F"/>
    <w:rsid w:val="00703975"/>
    <w:rsid w:val="007053A1"/>
    <w:rsid w:val="007101F7"/>
    <w:rsid w:val="00710C8B"/>
    <w:rsid w:val="007139EC"/>
    <w:rsid w:val="00713FC0"/>
    <w:rsid w:val="00714219"/>
    <w:rsid w:val="007143AE"/>
    <w:rsid w:val="00717E4E"/>
    <w:rsid w:val="007228EB"/>
    <w:rsid w:val="0072666D"/>
    <w:rsid w:val="00726B6A"/>
    <w:rsid w:val="00730F87"/>
    <w:rsid w:val="00733C4A"/>
    <w:rsid w:val="0073426A"/>
    <w:rsid w:val="00735151"/>
    <w:rsid w:val="0073743D"/>
    <w:rsid w:val="00741580"/>
    <w:rsid w:val="00741961"/>
    <w:rsid w:val="00741ACB"/>
    <w:rsid w:val="007428AB"/>
    <w:rsid w:val="00744EED"/>
    <w:rsid w:val="00745BA9"/>
    <w:rsid w:val="0074613B"/>
    <w:rsid w:val="00746C6E"/>
    <w:rsid w:val="00746E83"/>
    <w:rsid w:val="00754EB1"/>
    <w:rsid w:val="0076136F"/>
    <w:rsid w:val="00761409"/>
    <w:rsid w:val="00761A78"/>
    <w:rsid w:val="007622C5"/>
    <w:rsid w:val="00763C07"/>
    <w:rsid w:val="00765DB9"/>
    <w:rsid w:val="00767142"/>
    <w:rsid w:val="00770A0E"/>
    <w:rsid w:val="00770E31"/>
    <w:rsid w:val="007711EA"/>
    <w:rsid w:val="007726DD"/>
    <w:rsid w:val="00774ADF"/>
    <w:rsid w:val="00775E4C"/>
    <w:rsid w:val="00776619"/>
    <w:rsid w:val="007803C8"/>
    <w:rsid w:val="007809A8"/>
    <w:rsid w:val="00782E6A"/>
    <w:rsid w:val="007839E4"/>
    <w:rsid w:val="00783FBF"/>
    <w:rsid w:val="0078439A"/>
    <w:rsid w:val="00785A50"/>
    <w:rsid w:val="00785DE1"/>
    <w:rsid w:val="00793460"/>
    <w:rsid w:val="00794655"/>
    <w:rsid w:val="00796381"/>
    <w:rsid w:val="007A01F6"/>
    <w:rsid w:val="007A5B8A"/>
    <w:rsid w:val="007B2884"/>
    <w:rsid w:val="007B3F06"/>
    <w:rsid w:val="007B5A5C"/>
    <w:rsid w:val="007C3A71"/>
    <w:rsid w:val="007C7186"/>
    <w:rsid w:val="007D2F90"/>
    <w:rsid w:val="007D34EB"/>
    <w:rsid w:val="007E1061"/>
    <w:rsid w:val="007E4995"/>
    <w:rsid w:val="007E7756"/>
    <w:rsid w:val="007F12F5"/>
    <w:rsid w:val="007F2F67"/>
    <w:rsid w:val="007F3B99"/>
    <w:rsid w:val="00802001"/>
    <w:rsid w:val="00803F17"/>
    <w:rsid w:val="0080554F"/>
    <w:rsid w:val="008079B9"/>
    <w:rsid w:val="0081261F"/>
    <w:rsid w:val="00812C2A"/>
    <w:rsid w:val="00814854"/>
    <w:rsid w:val="0081689D"/>
    <w:rsid w:val="008202C3"/>
    <w:rsid w:val="008208E7"/>
    <w:rsid w:val="008234D0"/>
    <w:rsid w:val="00824525"/>
    <w:rsid w:val="00824B9C"/>
    <w:rsid w:val="00824CF2"/>
    <w:rsid w:val="00827A09"/>
    <w:rsid w:val="008300FF"/>
    <w:rsid w:val="008377D2"/>
    <w:rsid w:val="00841003"/>
    <w:rsid w:val="008425B1"/>
    <w:rsid w:val="00842885"/>
    <w:rsid w:val="00843797"/>
    <w:rsid w:val="00844191"/>
    <w:rsid w:val="008441BB"/>
    <w:rsid w:val="008460E7"/>
    <w:rsid w:val="0084763C"/>
    <w:rsid w:val="0084793A"/>
    <w:rsid w:val="00850CD9"/>
    <w:rsid w:val="008528B3"/>
    <w:rsid w:val="00854CDB"/>
    <w:rsid w:val="00855270"/>
    <w:rsid w:val="008558B0"/>
    <w:rsid w:val="00856AD0"/>
    <w:rsid w:val="00857422"/>
    <w:rsid w:val="00857D71"/>
    <w:rsid w:val="00860904"/>
    <w:rsid w:val="0086465E"/>
    <w:rsid w:val="00864848"/>
    <w:rsid w:val="00867003"/>
    <w:rsid w:val="00867B58"/>
    <w:rsid w:val="008708CD"/>
    <w:rsid w:val="00875778"/>
    <w:rsid w:val="00876C6A"/>
    <w:rsid w:val="00881957"/>
    <w:rsid w:val="0088196A"/>
    <w:rsid w:val="00882272"/>
    <w:rsid w:val="008920D5"/>
    <w:rsid w:val="00892D76"/>
    <w:rsid w:val="00895808"/>
    <w:rsid w:val="008A11E9"/>
    <w:rsid w:val="008A1988"/>
    <w:rsid w:val="008A24B1"/>
    <w:rsid w:val="008A41AE"/>
    <w:rsid w:val="008A436C"/>
    <w:rsid w:val="008A4D02"/>
    <w:rsid w:val="008B04AB"/>
    <w:rsid w:val="008B4652"/>
    <w:rsid w:val="008B58F8"/>
    <w:rsid w:val="008B5AED"/>
    <w:rsid w:val="008B69DC"/>
    <w:rsid w:val="008C032F"/>
    <w:rsid w:val="008C2CAD"/>
    <w:rsid w:val="008C2E19"/>
    <w:rsid w:val="008C4394"/>
    <w:rsid w:val="008C5EC7"/>
    <w:rsid w:val="008D00BF"/>
    <w:rsid w:val="008D048B"/>
    <w:rsid w:val="008D1269"/>
    <w:rsid w:val="008D74D3"/>
    <w:rsid w:val="008E0A8B"/>
    <w:rsid w:val="008E411F"/>
    <w:rsid w:val="008F0105"/>
    <w:rsid w:val="008F07E8"/>
    <w:rsid w:val="008F1785"/>
    <w:rsid w:val="008F7835"/>
    <w:rsid w:val="008F7A29"/>
    <w:rsid w:val="00904BF9"/>
    <w:rsid w:val="00905750"/>
    <w:rsid w:val="00907167"/>
    <w:rsid w:val="0090783C"/>
    <w:rsid w:val="0091013F"/>
    <w:rsid w:val="00910D2A"/>
    <w:rsid w:val="00910D66"/>
    <w:rsid w:val="00911234"/>
    <w:rsid w:val="00925A07"/>
    <w:rsid w:val="00926AD2"/>
    <w:rsid w:val="00926C7F"/>
    <w:rsid w:val="009303C2"/>
    <w:rsid w:val="009303D8"/>
    <w:rsid w:val="0093641F"/>
    <w:rsid w:val="00937C3C"/>
    <w:rsid w:val="00944D0E"/>
    <w:rsid w:val="009452E1"/>
    <w:rsid w:val="009504A9"/>
    <w:rsid w:val="00953046"/>
    <w:rsid w:val="00953854"/>
    <w:rsid w:val="009579E9"/>
    <w:rsid w:val="00957DA0"/>
    <w:rsid w:val="00961820"/>
    <w:rsid w:val="009636FF"/>
    <w:rsid w:val="00963D91"/>
    <w:rsid w:val="00964AFA"/>
    <w:rsid w:val="0096553D"/>
    <w:rsid w:val="00965BBF"/>
    <w:rsid w:val="009664E4"/>
    <w:rsid w:val="009665E5"/>
    <w:rsid w:val="00966DC0"/>
    <w:rsid w:val="00970706"/>
    <w:rsid w:val="009708B5"/>
    <w:rsid w:val="0097151C"/>
    <w:rsid w:val="00980B3E"/>
    <w:rsid w:val="00981394"/>
    <w:rsid w:val="00981B5A"/>
    <w:rsid w:val="00984043"/>
    <w:rsid w:val="00984511"/>
    <w:rsid w:val="009854C6"/>
    <w:rsid w:val="00985E42"/>
    <w:rsid w:val="00986D4E"/>
    <w:rsid w:val="009909C3"/>
    <w:rsid w:val="009913AF"/>
    <w:rsid w:val="0099149E"/>
    <w:rsid w:val="009925AD"/>
    <w:rsid w:val="00993130"/>
    <w:rsid w:val="00997651"/>
    <w:rsid w:val="009A2E6E"/>
    <w:rsid w:val="009A3785"/>
    <w:rsid w:val="009A61EB"/>
    <w:rsid w:val="009A7640"/>
    <w:rsid w:val="009A7AA2"/>
    <w:rsid w:val="009B39C1"/>
    <w:rsid w:val="009B3E3D"/>
    <w:rsid w:val="009C6C22"/>
    <w:rsid w:val="009C738E"/>
    <w:rsid w:val="009D3DF5"/>
    <w:rsid w:val="009D5CC4"/>
    <w:rsid w:val="009E094C"/>
    <w:rsid w:val="009E0A6D"/>
    <w:rsid w:val="009E0A71"/>
    <w:rsid w:val="009E1958"/>
    <w:rsid w:val="009E34D7"/>
    <w:rsid w:val="009E3B14"/>
    <w:rsid w:val="009E3E78"/>
    <w:rsid w:val="009E44A4"/>
    <w:rsid w:val="009E53AA"/>
    <w:rsid w:val="009E62C3"/>
    <w:rsid w:val="009E7B78"/>
    <w:rsid w:val="009F1405"/>
    <w:rsid w:val="009F39F4"/>
    <w:rsid w:val="009F4322"/>
    <w:rsid w:val="009F6523"/>
    <w:rsid w:val="009F6715"/>
    <w:rsid w:val="009F6BF0"/>
    <w:rsid w:val="009F7CD8"/>
    <w:rsid w:val="00A01246"/>
    <w:rsid w:val="00A01355"/>
    <w:rsid w:val="00A04794"/>
    <w:rsid w:val="00A07768"/>
    <w:rsid w:val="00A10ECE"/>
    <w:rsid w:val="00A1442F"/>
    <w:rsid w:val="00A14958"/>
    <w:rsid w:val="00A14B12"/>
    <w:rsid w:val="00A15DA0"/>
    <w:rsid w:val="00A17A9E"/>
    <w:rsid w:val="00A21AE4"/>
    <w:rsid w:val="00A250C9"/>
    <w:rsid w:val="00A26A9E"/>
    <w:rsid w:val="00A27C7B"/>
    <w:rsid w:val="00A27FE7"/>
    <w:rsid w:val="00A31DB2"/>
    <w:rsid w:val="00A407EA"/>
    <w:rsid w:val="00A418F0"/>
    <w:rsid w:val="00A5496B"/>
    <w:rsid w:val="00A57BB4"/>
    <w:rsid w:val="00A60426"/>
    <w:rsid w:val="00A656C0"/>
    <w:rsid w:val="00A66191"/>
    <w:rsid w:val="00A675EE"/>
    <w:rsid w:val="00A706C1"/>
    <w:rsid w:val="00A72224"/>
    <w:rsid w:val="00A729B1"/>
    <w:rsid w:val="00A7540E"/>
    <w:rsid w:val="00A76057"/>
    <w:rsid w:val="00A8232B"/>
    <w:rsid w:val="00A824BE"/>
    <w:rsid w:val="00A85135"/>
    <w:rsid w:val="00A85393"/>
    <w:rsid w:val="00A85AA9"/>
    <w:rsid w:val="00A8771F"/>
    <w:rsid w:val="00A9261E"/>
    <w:rsid w:val="00A95AD8"/>
    <w:rsid w:val="00A97D3C"/>
    <w:rsid w:val="00AA0604"/>
    <w:rsid w:val="00AA0723"/>
    <w:rsid w:val="00AA3725"/>
    <w:rsid w:val="00AA3ACF"/>
    <w:rsid w:val="00AA4A7A"/>
    <w:rsid w:val="00AA4BC8"/>
    <w:rsid w:val="00AA503D"/>
    <w:rsid w:val="00AA5D4B"/>
    <w:rsid w:val="00AB1A08"/>
    <w:rsid w:val="00AB5386"/>
    <w:rsid w:val="00AC0144"/>
    <w:rsid w:val="00AC3001"/>
    <w:rsid w:val="00AC3379"/>
    <w:rsid w:val="00AC4E94"/>
    <w:rsid w:val="00AC5468"/>
    <w:rsid w:val="00AC5AEB"/>
    <w:rsid w:val="00AD1325"/>
    <w:rsid w:val="00AD5018"/>
    <w:rsid w:val="00AE328D"/>
    <w:rsid w:val="00AE3891"/>
    <w:rsid w:val="00AE564B"/>
    <w:rsid w:val="00AE74CF"/>
    <w:rsid w:val="00AF35E5"/>
    <w:rsid w:val="00AF3B9E"/>
    <w:rsid w:val="00B02CC0"/>
    <w:rsid w:val="00B11815"/>
    <w:rsid w:val="00B11B7B"/>
    <w:rsid w:val="00B126F5"/>
    <w:rsid w:val="00B1586B"/>
    <w:rsid w:val="00B166A3"/>
    <w:rsid w:val="00B16C6A"/>
    <w:rsid w:val="00B177E1"/>
    <w:rsid w:val="00B20921"/>
    <w:rsid w:val="00B27B45"/>
    <w:rsid w:val="00B32BD8"/>
    <w:rsid w:val="00B33129"/>
    <w:rsid w:val="00B344D8"/>
    <w:rsid w:val="00B34D75"/>
    <w:rsid w:val="00B42840"/>
    <w:rsid w:val="00B44359"/>
    <w:rsid w:val="00B477D2"/>
    <w:rsid w:val="00B529CF"/>
    <w:rsid w:val="00B54937"/>
    <w:rsid w:val="00B569D1"/>
    <w:rsid w:val="00B57B38"/>
    <w:rsid w:val="00B61DC0"/>
    <w:rsid w:val="00B65877"/>
    <w:rsid w:val="00B7433F"/>
    <w:rsid w:val="00B8060D"/>
    <w:rsid w:val="00B81343"/>
    <w:rsid w:val="00B9110A"/>
    <w:rsid w:val="00B928EF"/>
    <w:rsid w:val="00B94EC3"/>
    <w:rsid w:val="00B9760F"/>
    <w:rsid w:val="00BA046C"/>
    <w:rsid w:val="00BA06FC"/>
    <w:rsid w:val="00BA3CDE"/>
    <w:rsid w:val="00BA5DD4"/>
    <w:rsid w:val="00BC244E"/>
    <w:rsid w:val="00BC2F91"/>
    <w:rsid w:val="00BC519E"/>
    <w:rsid w:val="00BC5824"/>
    <w:rsid w:val="00BC7126"/>
    <w:rsid w:val="00BD0BE5"/>
    <w:rsid w:val="00BD27ED"/>
    <w:rsid w:val="00BD2CD1"/>
    <w:rsid w:val="00BD7747"/>
    <w:rsid w:val="00BE229C"/>
    <w:rsid w:val="00BE2CF8"/>
    <w:rsid w:val="00BE2D66"/>
    <w:rsid w:val="00BE3AB6"/>
    <w:rsid w:val="00BE6BFB"/>
    <w:rsid w:val="00BE7C89"/>
    <w:rsid w:val="00BF3F81"/>
    <w:rsid w:val="00BF42D5"/>
    <w:rsid w:val="00BF4FF6"/>
    <w:rsid w:val="00BF662E"/>
    <w:rsid w:val="00C01DB7"/>
    <w:rsid w:val="00C02D05"/>
    <w:rsid w:val="00C04EF5"/>
    <w:rsid w:val="00C0646D"/>
    <w:rsid w:val="00C123CD"/>
    <w:rsid w:val="00C13DC6"/>
    <w:rsid w:val="00C143AF"/>
    <w:rsid w:val="00C14928"/>
    <w:rsid w:val="00C16F97"/>
    <w:rsid w:val="00C173CC"/>
    <w:rsid w:val="00C17568"/>
    <w:rsid w:val="00C2168C"/>
    <w:rsid w:val="00C21A42"/>
    <w:rsid w:val="00C23F30"/>
    <w:rsid w:val="00C2583C"/>
    <w:rsid w:val="00C2619C"/>
    <w:rsid w:val="00C31F4D"/>
    <w:rsid w:val="00C33E9C"/>
    <w:rsid w:val="00C3595C"/>
    <w:rsid w:val="00C37E6B"/>
    <w:rsid w:val="00C40558"/>
    <w:rsid w:val="00C42350"/>
    <w:rsid w:val="00C43F70"/>
    <w:rsid w:val="00C44276"/>
    <w:rsid w:val="00C44EE6"/>
    <w:rsid w:val="00C47807"/>
    <w:rsid w:val="00C51C11"/>
    <w:rsid w:val="00C52D02"/>
    <w:rsid w:val="00C5334C"/>
    <w:rsid w:val="00C56680"/>
    <w:rsid w:val="00C578B0"/>
    <w:rsid w:val="00C609E5"/>
    <w:rsid w:val="00C61864"/>
    <w:rsid w:val="00C65ED2"/>
    <w:rsid w:val="00C663FE"/>
    <w:rsid w:val="00C71BAC"/>
    <w:rsid w:val="00C73438"/>
    <w:rsid w:val="00C80A4D"/>
    <w:rsid w:val="00C82BC2"/>
    <w:rsid w:val="00C90ECF"/>
    <w:rsid w:val="00C95648"/>
    <w:rsid w:val="00C963DB"/>
    <w:rsid w:val="00C96BAB"/>
    <w:rsid w:val="00C97CC8"/>
    <w:rsid w:val="00CA07BC"/>
    <w:rsid w:val="00CA296E"/>
    <w:rsid w:val="00CA3617"/>
    <w:rsid w:val="00CA3BD5"/>
    <w:rsid w:val="00CA3E0C"/>
    <w:rsid w:val="00CA3F9F"/>
    <w:rsid w:val="00CA589F"/>
    <w:rsid w:val="00CA591C"/>
    <w:rsid w:val="00CA5F9D"/>
    <w:rsid w:val="00CB0621"/>
    <w:rsid w:val="00CB146D"/>
    <w:rsid w:val="00CB1F3E"/>
    <w:rsid w:val="00CB2125"/>
    <w:rsid w:val="00CB5ACA"/>
    <w:rsid w:val="00CC025C"/>
    <w:rsid w:val="00CC5DFB"/>
    <w:rsid w:val="00CC663F"/>
    <w:rsid w:val="00CD2971"/>
    <w:rsid w:val="00CD4F02"/>
    <w:rsid w:val="00CD5FA1"/>
    <w:rsid w:val="00CE1979"/>
    <w:rsid w:val="00CE1D9F"/>
    <w:rsid w:val="00CE2CDC"/>
    <w:rsid w:val="00CE3278"/>
    <w:rsid w:val="00CE5471"/>
    <w:rsid w:val="00CE7254"/>
    <w:rsid w:val="00CF1FBB"/>
    <w:rsid w:val="00CF2742"/>
    <w:rsid w:val="00CF3C5A"/>
    <w:rsid w:val="00CF682A"/>
    <w:rsid w:val="00CF7F78"/>
    <w:rsid w:val="00D00776"/>
    <w:rsid w:val="00D017E4"/>
    <w:rsid w:val="00D03C50"/>
    <w:rsid w:val="00D0521B"/>
    <w:rsid w:val="00D052C1"/>
    <w:rsid w:val="00D0662D"/>
    <w:rsid w:val="00D07E54"/>
    <w:rsid w:val="00D10F03"/>
    <w:rsid w:val="00D11847"/>
    <w:rsid w:val="00D11992"/>
    <w:rsid w:val="00D12A4F"/>
    <w:rsid w:val="00D1340D"/>
    <w:rsid w:val="00D15B7E"/>
    <w:rsid w:val="00D15EB0"/>
    <w:rsid w:val="00D2006F"/>
    <w:rsid w:val="00D22DD2"/>
    <w:rsid w:val="00D244EB"/>
    <w:rsid w:val="00D256DF"/>
    <w:rsid w:val="00D2699B"/>
    <w:rsid w:val="00D31128"/>
    <w:rsid w:val="00D32361"/>
    <w:rsid w:val="00D329F3"/>
    <w:rsid w:val="00D3705A"/>
    <w:rsid w:val="00D4138D"/>
    <w:rsid w:val="00D41B71"/>
    <w:rsid w:val="00D437F3"/>
    <w:rsid w:val="00D443EA"/>
    <w:rsid w:val="00D4615F"/>
    <w:rsid w:val="00D46299"/>
    <w:rsid w:val="00D472D2"/>
    <w:rsid w:val="00D51AA4"/>
    <w:rsid w:val="00D51B4B"/>
    <w:rsid w:val="00D525FF"/>
    <w:rsid w:val="00D526EF"/>
    <w:rsid w:val="00D52D38"/>
    <w:rsid w:val="00D560B0"/>
    <w:rsid w:val="00D56FA2"/>
    <w:rsid w:val="00D5777B"/>
    <w:rsid w:val="00D579FF"/>
    <w:rsid w:val="00D61CA0"/>
    <w:rsid w:val="00D64229"/>
    <w:rsid w:val="00D64C1F"/>
    <w:rsid w:val="00D6598E"/>
    <w:rsid w:val="00D674FC"/>
    <w:rsid w:val="00D676A8"/>
    <w:rsid w:val="00D71856"/>
    <w:rsid w:val="00D72083"/>
    <w:rsid w:val="00D72748"/>
    <w:rsid w:val="00D73A82"/>
    <w:rsid w:val="00D76869"/>
    <w:rsid w:val="00D76B68"/>
    <w:rsid w:val="00D80BB1"/>
    <w:rsid w:val="00D8140B"/>
    <w:rsid w:val="00D826A5"/>
    <w:rsid w:val="00D83791"/>
    <w:rsid w:val="00D83FDC"/>
    <w:rsid w:val="00D87F26"/>
    <w:rsid w:val="00D91B7E"/>
    <w:rsid w:val="00D91F45"/>
    <w:rsid w:val="00D974AC"/>
    <w:rsid w:val="00D978A7"/>
    <w:rsid w:val="00DA0554"/>
    <w:rsid w:val="00DB081E"/>
    <w:rsid w:val="00DB5E1E"/>
    <w:rsid w:val="00DB5FBC"/>
    <w:rsid w:val="00DB6416"/>
    <w:rsid w:val="00DB795E"/>
    <w:rsid w:val="00DC04D3"/>
    <w:rsid w:val="00DC2872"/>
    <w:rsid w:val="00DC3505"/>
    <w:rsid w:val="00DC5D38"/>
    <w:rsid w:val="00DC66EE"/>
    <w:rsid w:val="00DD15A6"/>
    <w:rsid w:val="00DD252C"/>
    <w:rsid w:val="00DD61E6"/>
    <w:rsid w:val="00DD6285"/>
    <w:rsid w:val="00DE0495"/>
    <w:rsid w:val="00DE0738"/>
    <w:rsid w:val="00DE1D4A"/>
    <w:rsid w:val="00DE2CBB"/>
    <w:rsid w:val="00DE428B"/>
    <w:rsid w:val="00DE52A2"/>
    <w:rsid w:val="00DE5C05"/>
    <w:rsid w:val="00DF0345"/>
    <w:rsid w:val="00DF2911"/>
    <w:rsid w:val="00DF306D"/>
    <w:rsid w:val="00DF5D16"/>
    <w:rsid w:val="00DF667F"/>
    <w:rsid w:val="00DF6BAE"/>
    <w:rsid w:val="00DF6BAF"/>
    <w:rsid w:val="00E00451"/>
    <w:rsid w:val="00E029F3"/>
    <w:rsid w:val="00E03A2D"/>
    <w:rsid w:val="00E124F4"/>
    <w:rsid w:val="00E15E49"/>
    <w:rsid w:val="00E212CF"/>
    <w:rsid w:val="00E23607"/>
    <w:rsid w:val="00E261CD"/>
    <w:rsid w:val="00E2666B"/>
    <w:rsid w:val="00E3000F"/>
    <w:rsid w:val="00E304CD"/>
    <w:rsid w:val="00E31AF0"/>
    <w:rsid w:val="00E321D0"/>
    <w:rsid w:val="00E32EBC"/>
    <w:rsid w:val="00E33DBE"/>
    <w:rsid w:val="00E34608"/>
    <w:rsid w:val="00E348B6"/>
    <w:rsid w:val="00E37D9A"/>
    <w:rsid w:val="00E37ED2"/>
    <w:rsid w:val="00E403B9"/>
    <w:rsid w:val="00E4192F"/>
    <w:rsid w:val="00E41F46"/>
    <w:rsid w:val="00E42C6F"/>
    <w:rsid w:val="00E47170"/>
    <w:rsid w:val="00E50A78"/>
    <w:rsid w:val="00E57647"/>
    <w:rsid w:val="00E60238"/>
    <w:rsid w:val="00E60C40"/>
    <w:rsid w:val="00E60FA8"/>
    <w:rsid w:val="00E61BD7"/>
    <w:rsid w:val="00E62155"/>
    <w:rsid w:val="00E63E58"/>
    <w:rsid w:val="00E64E9E"/>
    <w:rsid w:val="00E70B6E"/>
    <w:rsid w:val="00E77ECD"/>
    <w:rsid w:val="00E82AEE"/>
    <w:rsid w:val="00E83F9C"/>
    <w:rsid w:val="00E85EE9"/>
    <w:rsid w:val="00E87B4E"/>
    <w:rsid w:val="00E908A1"/>
    <w:rsid w:val="00E94B62"/>
    <w:rsid w:val="00E9754E"/>
    <w:rsid w:val="00EA2992"/>
    <w:rsid w:val="00EA34E2"/>
    <w:rsid w:val="00EA34F3"/>
    <w:rsid w:val="00EA6DBA"/>
    <w:rsid w:val="00EA7688"/>
    <w:rsid w:val="00EB069E"/>
    <w:rsid w:val="00EB0FFC"/>
    <w:rsid w:val="00EB4009"/>
    <w:rsid w:val="00EB4119"/>
    <w:rsid w:val="00EB4BA6"/>
    <w:rsid w:val="00EB7DB2"/>
    <w:rsid w:val="00EC1BA1"/>
    <w:rsid w:val="00EC223D"/>
    <w:rsid w:val="00EC366C"/>
    <w:rsid w:val="00EC40F7"/>
    <w:rsid w:val="00EC421E"/>
    <w:rsid w:val="00EC7375"/>
    <w:rsid w:val="00ED0B9A"/>
    <w:rsid w:val="00ED14A9"/>
    <w:rsid w:val="00ED18A2"/>
    <w:rsid w:val="00ED2412"/>
    <w:rsid w:val="00ED563C"/>
    <w:rsid w:val="00ED61A2"/>
    <w:rsid w:val="00ED7654"/>
    <w:rsid w:val="00EE01D8"/>
    <w:rsid w:val="00EE16FC"/>
    <w:rsid w:val="00EE477D"/>
    <w:rsid w:val="00EE5757"/>
    <w:rsid w:val="00EF2164"/>
    <w:rsid w:val="00EF34E6"/>
    <w:rsid w:val="00EF61B9"/>
    <w:rsid w:val="00F0626F"/>
    <w:rsid w:val="00F076E0"/>
    <w:rsid w:val="00F100C8"/>
    <w:rsid w:val="00F10B3D"/>
    <w:rsid w:val="00F1272F"/>
    <w:rsid w:val="00F1364B"/>
    <w:rsid w:val="00F14220"/>
    <w:rsid w:val="00F14819"/>
    <w:rsid w:val="00F14AFC"/>
    <w:rsid w:val="00F168D3"/>
    <w:rsid w:val="00F17684"/>
    <w:rsid w:val="00F2037D"/>
    <w:rsid w:val="00F20E55"/>
    <w:rsid w:val="00F210E8"/>
    <w:rsid w:val="00F2314A"/>
    <w:rsid w:val="00F24F13"/>
    <w:rsid w:val="00F31DCE"/>
    <w:rsid w:val="00F34074"/>
    <w:rsid w:val="00F35838"/>
    <w:rsid w:val="00F37ADD"/>
    <w:rsid w:val="00F4430F"/>
    <w:rsid w:val="00F46658"/>
    <w:rsid w:val="00F474F5"/>
    <w:rsid w:val="00F50742"/>
    <w:rsid w:val="00F51671"/>
    <w:rsid w:val="00F52C0F"/>
    <w:rsid w:val="00F52D1F"/>
    <w:rsid w:val="00F52D6C"/>
    <w:rsid w:val="00F538B4"/>
    <w:rsid w:val="00F57544"/>
    <w:rsid w:val="00F609CF"/>
    <w:rsid w:val="00F6198B"/>
    <w:rsid w:val="00F61D29"/>
    <w:rsid w:val="00F62126"/>
    <w:rsid w:val="00F6434A"/>
    <w:rsid w:val="00F65FAA"/>
    <w:rsid w:val="00F6690C"/>
    <w:rsid w:val="00F67ADB"/>
    <w:rsid w:val="00F67C8E"/>
    <w:rsid w:val="00F71192"/>
    <w:rsid w:val="00F71E10"/>
    <w:rsid w:val="00F77B3F"/>
    <w:rsid w:val="00F77EAF"/>
    <w:rsid w:val="00F8030F"/>
    <w:rsid w:val="00F81126"/>
    <w:rsid w:val="00F8178D"/>
    <w:rsid w:val="00F81E30"/>
    <w:rsid w:val="00F82F11"/>
    <w:rsid w:val="00F83DDD"/>
    <w:rsid w:val="00F84C04"/>
    <w:rsid w:val="00F8578B"/>
    <w:rsid w:val="00F859D9"/>
    <w:rsid w:val="00F90D2F"/>
    <w:rsid w:val="00F90D69"/>
    <w:rsid w:val="00F92741"/>
    <w:rsid w:val="00F9324D"/>
    <w:rsid w:val="00F950D8"/>
    <w:rsid w:val="00F95B53"/>
    <w:rsid w:val="00F96E0F"/>
    <w:rsid w:val="00FA0608"/>
    <w:rsid w:val="00FA2BEF"/>
    <w:rsid w:val="00FB2EDF"/>
    <w:rsid w:val="00FB593E"/>
    <w:rsid w:val="00FB6D7B"/>
    <w:rsid w:val="00FB7875"/>
    <w:rsid w:val="00FC09AE"/>
    <w:rsid w:val="00FC135C"/>
    <w:rsid w:val="00FC325A"/>
    <w:rsid w:val="00FC79C7"/>
    <w:rsid w:val="00FD0CBD"/>
    <w:rsid w:val="00FD2EED"/>
    <w:rsid w:val="00FE41AD"/>
    <w:rsid w:val="00FE520D"/>
    <w:rsid w:val="00FF06D5"/>
    <w:rsid w:val="00FF1EB4"/>
    <w:rsid w:val="00FF3257"/>
    <w:rsid w:val="00FF46A4"/>
    <w:rsid w:val="00FF4FCC"/>
    <w:rsid w:val="00FF5A55"/>
    <w:rsid w:val="00FF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13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E0"/>
    <w:pPr>
      <w:spacing w:after="0" w:line="240" w:lineRule="auto"/>
    </w:pPr>
    <w:rPr>
      <w:rFonts w:ascii="Tahoma" w:eastAsia="Times New Roman" w:hAnsi="Tahoma" w:cs="Times New Roman"/>
      <w:sz w:val="20"/>
      <w:szCs w:val="20"/>
    </w:rPr>
  </w:style>
  <w:style w:type="paragraph" w:styleId="Heading1">
    <w:name w:val="heading 1"/>
    <w:basedOn w:val="Normal"/>
    <w:next w:val="Normal"/>
    <w:link w:val="Heading1Char"/>
    <w:qFormat/>
    <w:rsid w:val="00226BE0"/>
    <w:pPr>
      <w:keepNext/>
      <w:jc w:val="center"/>
      <w:outlineLvl w:val="0"/>
    </w:pPr>
    <w:rPr>
      <w:u w:val="single"/>
    </w:rPr>
  </w:style>
  <w:style w:type="paragraph" w:styleId="Heading2">
    <w:name w:val="heading 2"/>
    <w:basedOn w:val="Normal"/>
    <w:next w:val="Normal"/>
    <w:link w:val="Heading2Char"/>
    <w:uiPriority w:val="9"/>
    <w:unhideWhenUsed/>
    <w:qFormat/>
    <w:rsid w:val="00501C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B22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BE0"/>
    <w:rPr>
      <w:rFonts w:ascii="Tahoma" w:eastAsia="Times New Roman" w:hAnsi="Tahoma" w:cs="Times New Roman"/>
      <w:sz w:val="20"/>
      <w:szCs w:val="20"/>
      <w:u w:val="single"/>
    </w:rPr>
  </w:style>
  <w:style w:type="character" w:customStyle="1" w:styleId="aqj">
    <w:name w:val="aqj"/>
    <w:basedOn w:val="DefaultParagraphFont"/>
    <w:rsid w:val="00A250C9"/>
  </w:style>
  <w:style w:type="paragraph" w:styleId="BalloonText">
    <w:name w:val="Balloon Text"/>
    <w:basedOn w:val="Normal"/>
    <w:link w:val="BalloonTextChar"/>
    <w:uiPriority w:val="99"/>
    <w:semiHidden/>
    <w:unhideWhenUsed/>
    <w:rsid w:val="00561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0CE"/>
    <w:rPr>
      <w:rFonts w:ascii="Segoe UI" w:eastAsia="Times New Roman" w:hAnsi="Segoe UI" w:cs="Segoe UI"/>
      <w:sz w:val="18"/>
      <w:szCs w:val="18"/>
    </w:rPr>
  </w:style>
  <w:style w:type="character" w:styleId="Emphasis">
    <w:name w:val="Emphasis"/>
    <w:basedOn w:val="DefaultParagraphFont"/>
    <w:uiPriority w:val="20"/>
    <w:qFormat/>
    <w:rsid w:val="009925AD"/>
    <w:rPr>
      <w:i/>
      <w:iCs/>
    </w:rPr>
  </w:style>
  <w:style w:type="character" w:styleId="Hyperlink">
    <w:name w:val="Hyperlink"/>
    <w:basedOn w:val="DefaultParagraphFont"/>
    <w:uiPriority w:val="99"/>
    <w:unhideWhenUsed/>
    <w:rsid w:val="00D80BB1"/>
    <w:rPr>
      <w:color w:val="0000FF" w:themeColor="hyperlink"/>
      <w:u w:val="single"/>
    </w:rPr>
  </w:style>
  <w:style w:type="character" w:styleId="FollowedHyperlink">
    <w:name w:val="FollowedHyperlink"/>
    <w:basedOn w:val="DefaultParagraphFont"/>
    <w:uiPriority w:val="99"/>
    <w:semiHidden/>
    <w:unhideWhenUsed/>
    <w:rsid w:val="009F39F4"/>
    <w:rPr>
      <w:color w:val="800080" w:themeColor="followedHyperlink"/>
      <w:u w:val="single"/>
    </w:rPr>
  </w:style>
  <w:style w:type="character" w:styleId="Strong">
    <w:name w:val="Strong"/>
    <w:basedOn w:val="DefaultParagraphFont"/>
    <w:uiPriority w:val="22"/>
    <w:qFormat/>
    <w:rsid w:val="00034CC6"/>
    <w:rPr>
      <w:b/>
      <w:bCs/>
    </w:rPr>
  </w:style>
  <w:style w:type="paragraph" w:styleId="DocumentMap">
    <w:name w:val="Document Map"/>
    <w:basedOn w:val="Normal"/>
    <w:link w:val="DocumentMapChar"/>
    <w:uiPriority w:val="99"/>
    <w:semiHidden/>
    <w:unhideWhenUsed/>
    <w:rsid w:val="00162239"/>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62239"/>
    <w:rPr>
      <w:rFonts w:ascii="Times New Roman" w:eastAsia="Times New Roman" w:hAnsi="Times New Roman" w:cs="Times New Roman"/>
      <w:sz w:val="24"/>
      <w:szCs w:val="24"/>
    </w:rPr>
  </w:style>
  <w:style w:type="paragraph" w:styleId="ListParagraph">
    <w:name w:val="List Paragraph"/>
    <w:basedOn w:val="Normal"/>
    <w:uiPriority w:val="34"/>
    <w:qFormat/>
    <w:rsid w:val="00162239"/>
    <w:pPr>
      <w:ind w:left="720"/>
      <w:contextualSpacing/>
    </w:pPr>
  </w:style>
  <w:style w:type="character" w:customStyle="1" w:styleId="Heading2Char">
    <w:name w:val="Heading 2 Char"/>
    <w:basedOn w:val="DefaultParagraphFont"/>
    <w:link w:val="Heading2"/>
    <w:uiPriority w:val="9"/>
    <w:rsid w:val="00501C4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B223D"/>
    <w:rPr>
      <w:rFonts w:asciiTheme="majorHAnsi" w:eastAsiaTheme="majorEastAsia" w:hAnsiTheme="majorHAnsi" w:cstheme="majorBidi"/>
      <w:color w:val="243F60" w:themeColor="accent1" w:themeShade="7F"/>
      <w:sz w:val="24"/>
      <w:szCs w:val="24"/>
    </w:rPr>
  </w:style>
  <w:style w:type="character" w:customStyle="1" w:styleId="il">
    <w:name w:val="il"/>
    <w:basedOn w:val="DefaultParagraphFont"/>
    <w:rsid w:val="00DB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59488">
      <w:bodyDiv w:val="1"/>
      <w:marLeft w:val="0"/>
      <w:marRight w:val="0"/>
      <w:marTop w:val="0"/>
      <w:marBottom w:val="0"/>
      <w:divBdr>
        <w:top w:val="none" w:sz="0" w:space="0" w:color="auto"/>
        <w:left w:val="none" w:sz="0" w:space="0" w:color="auto"/>
        <w:bottom w:val="none" w:sz="0" w:space="0" w:color="auto"/>
        <w:right w:val="none" w:sz="0" w:space="0" w:color="auto"/>
      </w:divBdr>
    </w:div>
    <w:div w:id="376860507">
      <w:bodyDiv w:val="1"/>
      <w:marLeft w:val="0"/>
      <w:marRight w:val="0"/>
      <w:marTop w:val="0"/>
      <w:marBottom w:val="0"/>
      <w:divBdr>
        <w:top w:val="none" w:sz="0" w:space="0" w:color="auto"/>
        <w:left w:val="none" w:sz="0" w:space="0" w:color="auto"/>
        <w:bottom w:val="none" w:sz="0" w:space="0" w:color="auto"/>
        <w:right w:val="none" w:sz="0" w:space="0" w:color="auto"/>
      </w:divBdr>
    </w:div>
    <w:div w:id="386221148">
      <w:bodyDiv w:val="1"/>
      <w:marLeft w:val="0"/>
      <w:marRight w:val="0"/>
      <w:marTop w:val="0"/>
      <w:marBottom w:val="0"/>
      <w:divBdr>
        <w:top w:val="none" w:sz="0" w:space="0" w:color="auto"/>
        <w:left w:val="none" w:sz="0" w:space="0" w:color="auto"/>
        <w:bottom w:val="none" w:sz="0" w:space="0" w:color="auto"/>
        <w:right w:val="none" w:sz="0" w:space="0" w:color="auto"/>
      </w:divBdr>
      <w:divsChild>
        <w:div w:id="1881626020">
          <w:marLeft w:val="0"/>
          <w:marRight w:val="0"/>
          <w:marTop w:val="0"/>
          <w:marBottom w:val="0"/>
          <w:divBdr>
            <w:top w:val="none" w:sz="0" w:space="0" w:color="auto"/>
            <w:left w:val="none" w:sz="0" w:space="0" w:color="auto"/>
            <w:bottom w:val="none" w:sz="0" w:space="0" w:color="auto"/>
            <w:right w:val="none" w:sz="0" w:space="0" w:color="auto"/>
          </w:divBdr>
          <w:divsChild>
            <w:div w:id="315916103">
              <w:marLeft w:val="0"/>
              <w:marRight w:val="0"/>
              <w:marTop w:val="0"/>
              <w:marBottom w:val="0"/>
              <w:divBdr>
                <w:top w:val="none" w:sz="0" w:space="0" w:color="auto"/>
                <w:left w:val="none" w:sz="0" w:space="0" w:color="auto"/>
                <w:bottom w:val="none" w:sz="0" w:space="0" w:color="auto"/>
                <w:right w:val="none" w:sz="0" w:space="0" w:color="auto"/>
              </w:divBdr>
            </w:div>
          </w:divsChild>
        </w:div>
        <w:div w:id="1810902006">
          <w:marLeft w:val="0"/>
          <w:marRight w:val="0"/>
          <w:marTop w:val="0"/>
          <w:marBottom w:val="0"/>
          <w:divBdr>
            <w:top w:val="none" w:sz="0" w:space="0" w:color="auto"/>
            <w:left w:val="none" w:sz="0" w:space="0" w:color="auto"/>
            <w:bottom w:val="none" w:sz="0" w:space="0" w:color="auto"/>
            <w:right w:val="none" w:sz="0" w:space="0" w:color="auto"/>
          </w:divBdr>
          <w:divsChild>
            <w:div w:id="358160992">
              <w:marLeft w:val="0"/>
              <w:marRight w:val="0"/>
              <w:marTop w:val="0"/>
              <w:marBottom w:val="0"/>
              <w:divBdr>
                <w:top w:val="none" w:sz="0" w:space="0" w:color="auto"/>
                <w:left w:val="none" w:sz="0" w:space="0" w:color="auto"/>
                <w:bottom w:val="none" w:sz="0" w:space="0" w:color="auto"/>
                <w:right w:val="none" w:sz="0" w:space="0" w:color="auto"/>
              </w:divBdr>
            </w:div>
          </w:divsChild>
        </w:div>
        <w:div w:id="1118522594">
          <w:marLeft w:val="0"/>
          <w:marRight w:val="0"/>
          <w:marTop w:val="0"/>
          <w:marBottom w:val="0"/>
          <w:divBdr>
            <w:top w:val="none" w:sz="0" w:space="0" w:color="auto"/>
            <w:left w:val="none" w:sz="0" w:space="0" w:color="auto"/>
            <w:bottom w:val="none" w:sz="0" w:space="0" w:color="auto"/>
            <w:right w:val="none" w:sz="0" w:space="0" w:color="auto"/>
          </w:divBdr>
          <w:divsChild>
            <w:div w:id="467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75203">
      <w:bodyDiv w:val="1"/>
      <w:marLeft w:val="0"/>
      <w:marRight w:val="0"/>
      <w:marTop w:val="0"/>
      <w:marBottom w:val="0"/>
      <w:divBdr>
        <w:top w:val="none" w:sz="0" w:space="0" w:color="auto"/>
        <w:left w:val="none" w:sz="0" w:space="0" w:color="auto"/>
        <w:bottom w:val="none" w:sz="0" w:space="0" w:color="auto"/>
        <w:right w:val="none" w:sz="0" w:space="0" w:color="auto"/>
      </w:divBdr>
    </w:div>
    <w:div w:id="814686859">
      <w:bodyDiv w:val="1"/>
      <w:marLeft w:val="0"/>
      <w:marRight w:val="0"/>
      <w:marTop w:val="0"/>
      <w:marBottom w:val="0"/>
      <w:divBdr>
        <w:top w:val="none" w:sz="0" w:space="0" w:color="auto"/>
        <w:left w:val="none" w:sz="0" w:space="0" w:color="auto"/>
        <w:bottom w:val="none" w:sz="0" w:space="0" w:color="auto"/>
        <w:right w:val="none" w:sz="0" w:space="0" w:color="auto"/>
      </w:divBdr>
    </w:div>
    <w:div w:id="914241215">
      <w:bodyDiv w:val="1"/>
      <w:marLeft w:val="0"/>
      <w:marRight w:val="0"/>
      <w:marTop w:val="0"/>
      <w:marBottom w:val="0"/>
      <w:divBdr>
        <w:top w:val="none" w:sz="0" w:space="0" w:color="auto"/>
        <w:left w:val="none" w:sz="0" w:space="0" w:color="auto"/>
        <w:bottom w:val="none" w:sz="0" w:space="0" w:color="auto"/>
        <w:right w:val="none" w:sz="0" w:space="0" w:color="auto"/>
      </w:divBdr>
    </w:div>
    <w:div w:id="970939170">
      <w:bodyDiv w:val="1"/>
      <w:marLeft w:val="0"/>
      <w:marRight w:val="0"/>
      <w:marTop w:val="0"/>
      <w:marBottom w:val="0"/>
      <w:divBdr>
        <w:top w:val="none" w:sz="0" w:space="0" w:color="auto"/>
        <w:left w:val="none" w:sz="0" w:space="0" w:color="auto"/>
        <w:bottom w:val="none" w:sz="0" w:space="0" w:color="auto"/>
        <w:right w:val="none" w:sz="0" w:space="0" w:color="auto"/>
      </w:divBdr>
    </w:div>
    <w:div w:id="1177690460">
      <w:bodyDiv w:val="1"/>
      <w:marLeft w:val="0"/>
      <w:marRight w:val="0"/>
      <w:marTop w:val="0"/>
      <w:marBottom w:val="0"/>
      <w:divBdr>
        <w:top w:val="none" w:sz="0" w:space="0" w:color="auto"/>
        <w:left w:val="none" w:sz="0" w:space="0" w:color="auto"/>
        <w:bottom w:val="none" w:sz="0" w:space="0" w:color="auto"/>
        <w:right w:val="none" w:sz="0" w:space="0" w:color="auto"/>
      </w:divBdr>
    </w:div>
    <w:div w:id="1207718331">
      <w:bodyDiv w:val="1"/>
      <w:marLeft w:val="0"/>
      <w:marRight w:val="0"/>
      <w:marTop w:val="0"/>
      <w:marBottom w:val="0"/>
      <w:divBdr>
        <w:top w:val="none" w:sz="0" w:space="0" w:color="auto"/>
        <w:left w:val="none" w:sz="0" w:space="0" w:color="auto"/>
        <w:bottom w:val="none" w:sz="0" w:space="0" w:color="auto"/>
        <w:right w:val="none" w:sz="0" w:space="0" w:color="auto"/>
      </w:divBdr>
    </w:div>
    <w:div w:id="1793133151">
      <w:bodyDiv w:val="1"/>
      <w:marLeft w:val="0"/>
      <w:marRight w:val="0"/>
      <w:marTop w:val="0"/>
      <w:marBottom w:val="0"/>
      <w:divBdr>
        <w:top w:val="none" w:sz="0" w:space="0" w:color="auto"/>
        <w:left w:val="none" w:sz="0" w:space="0" w:color="auto"/>
        <w:bottom w:val="none" w:sz="0" w:space="0" w:color="auto"/>
        <w:right w:val="none" w:sz="0" w:space="0" w:color="auto"/>
      </w:divBdr>
    </w:div>
    <w:div w:id="17989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037TqcYZ7Mjft_AbmPdpALbrk1F36Tv2s3Ir6cDZ4tzEtMg/viewform" TargetMode="External"/><Relationship Id="rId13" Type="http://schemas.openxmlformats.org/officeDocument/2006/relationships/hyperlink" Target="https://hraps.humboldt.edu/academic-personnel-leaves-abse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tl.humboldt.edu/content/faculty-learning-community-flc-inclusive-teaching" TargetMode="External"/><Relationship Id="rId12" Type="http://schemas.openxmlformats.org/officeDocument/2006/relationships/hyperlink" Target="https://hraps.humboldt.edu/academic-personnel-leaves-absence" TargetMode="External"/><Relationship Id="rId17" Type="http://schemas.openxmlformats.org/officeDocument/2006/relationships/hyperlink" Target="mailto:cnrs-safety@humboldt.edu" TargetMode="External"/><Relationship Id="rId2" Type="http://schemas.openxmlformats.org/officeDocument/2006/relationships/numbering" Target="numbering.xml"/><Relationship Id="rId16" Type="http://schemas.openxmlformats.org/officeDocument/2006/relationships/hyperlink" Target="mailto:cnrs-safety@humboldt.edu" TargetMode="External"/><Relationship Id="rId1" Type="http://schemas.openxmlformats.org/officeDocument/2006/relationships/customXml" Target="../customXml/item1.xml"/><Relationship Id="rId6" Type="http://schemas.openxmlformats.org/officeDocument/2006/relationships/hyperlink" Target="https://alumni.humboldt.edu/pages/forest-opening-2019" TargetMode="External"/><Relationship Id="rId11" Type="http://schemas.openxmlformats.org/officeDocument/2006/relationships/hyperlink" Target="https://humboldt-international.terradotta.com/index.cfm?FuseAction=Abroad.ViewLink&amp;Parent_ID=5FACBF82-A4BA-DB3E-035EF77045031DF0&amp;Link_ID=5FB56EB5-A4BA-DB3E-035EC8B02BF1ED37" TargetMode="External"/><Relationship Id="rId5" Type="http://schemas.openxmlformats.org/officeDocument/2006/relationships/webSettings" Target="webSettings.xml"/><Relationship Id="rId15" Type="http://schemas.openxmlformats.org/officeDocument/2006/relationships/hyperlink" Target="https://pmc.humboldt.edu/portal/flu-vaccine-clinic-1" TargetMode="External"/><Relationship Id="rId10" Type="http://schemas.openxmlformats.org/officeDocument/2006/relationships/hyperlink" Target="https://pmc.humboldt.edu/portal/fall-2019-its-project-prioritization-cycle-opens-monday-sept-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elle.collins@humboldt.edu" TargetMode="External"/><Relationship Id="rId14" Type="http://schemas.openxmlformats.org/officeDocument/2006/relationships/hyperlink" Target="https://www2.calstate.edu/impact-of-the-csu/research/csupe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0AC95-E1FF-4113-A94B-F481E0A4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jlt7002</dc:creator>
  <cp:lastModifiedBy>jlt7002</cp:lastModifiedBy>
  <cp:revision>13</cp:revision>
  <cp:lastPrinted>2019-08-30T16:33:00Z</cp:lastPrinted>
  <dcterms:created xsi:type="dcterms:W3CDTF">2019-09-17T21:43:00Z</dcterms:created>
  <dcterms:modified xsi:type="dcterms:W3CDTF">2019-10-02T17:46:00Z</dcterms:modified>
</cp:coreProperties>
</file>