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63EE4F0" w:rsidR="00237C6D" w:rsidRDefault="008A2473">
      <w:pPr>
        <w:pStyle w:val="Heading2"/>
        <w:jc w:val="center"/>
        <w:rPr>
          <w:sz w:val="24"/>
          <w:szCs w:val="24"/>
        </w:rPr>
      </w:pPr>
      <w:bookmarkStart w:id="0" w:name="30j0zll" w:colFirst="0" w:colLast="0"/>
      <w:bookmarkStart w:id="1" w:name="gjdgxs" w:colFirst="0" w:colLast="0"/>
      <w:bookmarkEnd w:id="0"/>
      <w:bookmarkEnd w:id="1"/>
      <w:r>
        <w:rPr>
          <w:sz w:val="24"/>
          <w:szCs w:val="24"/>
        </w:rPr>
        <w:t xml:space="preserve">Summary – </w:t>
      </w:r>
      <w:r w:rsidR="001A3C86">
        <w:rPr>
          <w:sz w:val="24"/>
          <w:szCs w:val="24"/>
        </w:rPr>
        <w:t>May 7</w:t>
      </w:r>
      <w:r>
        <w:rPr>
          <w:sz w:val="24"/>
          <w:szCs w:val="24"/>
        </w:rPr>
        <w:t>, 2020</w:t>
      </w:r>
    </w:p>
    <w:p w14:paraId="00000002" w14:textId="77777777" w:rsidR="00237C6D" w:rsidRDefault="00237C6D">
      <w:pPr>
        <w:ind w:left="360"/>
        <w:rPr>
          <w:rFonts w:ascii="Times New Roman" w:eastAsia="Times New Roman" w:hAnsi="Times New Roman" w:cs="Times New Roman"/>
          <w:sz w:val="24"/>
          <w:szCs w:val="24"/>
        </w:rPr>
      </w:pPr>
    </w:p>
    <w:p w14:paraId="00000003" w14:textId="77777777" w:rsidR="00237C6D" w:rsidRDefault="008A2473">
      <w:pPr>
        <w:pStyle w:val="Heading2"/>
        <w:rPr>
          <w:rFonts w:ascii="Calibri" w:eastAsia="Calibri" w:hAnsi="Calibri" w:cs="Calibri"/>
          <w:sz w:val="22"/>
          <w:szCs w:val="22"/>
        </w:rPr>
      </w:pPr>
      <w:r>
        <w:t xml:space="preserve">Announcements   </w:t>
      </w:r>
      <w:r>
        <w:rPr>
          <w:rFonts w:ascii="Calibri" w:eastAsia="Calibri" w:hAnsi="Calibri" w:cs="Calibri"/>
          <w:sz w:val="22"/>
          <w:szCs w:val="22"/>
        </w:rPr>
        <w:t xml:space="preserve"> </w:t>
      </w:r>
      <w:r>
        <w:rPr>
          <w:rFonts w:ascii="Calibri" w:eastAsia="Calibri" w:hAnsi="Calibri" w:cs="Calibri"/>
          <w:sz w:val="24"/>
          <w:szCs w:val="24"/>
        </w:rPr>
        <w:t xml:space="preserve">    </w:t>
      </w:r>
    </w:p>
    <w:p w14:paraId="311D917D" w14:textId="45BC40B4" w:rsidR="001A3C86" w:rsidRDefault="001A3C86" w:rsidP="001A3C86">
      <w:pPr>
        <w:spacing w:after="240"/>
        <w:ind w:left="720"/>
        <w:rPr>
          <w:rFonts w:ascii="Calibri" w:eastAsia="Calibri" w:hAnsi="Calibri" w:cs="Calibri"/>
        </w:rPr>
      </w:pPr>
      <w:bookmarkStart w:id="2" w:name="_1fob9te" w:colFirst="0" w:colLast="0"/>
      <w:bookmarkEnd w:id="2"/>
      <w:r>
        <w:rPr>
          <w:rFonts w:ascii="Calibri" w:eastAsia="Calibri" w:hAnsi="Calibri" w:cs="Calibri"/>
          <w:color w:val="000000"/>
          <w:sz w:val="24"/>
          <w:szCs w:val="24"/>
        </w:rPr>
        <w:t xml:space="preserve">    </w:t>
      </w:r>
    </w:p>
    <w:p w14:paraId="56632BC5" w14:textId="77777777" w:rsidR="001A3C86" w:rsidRPr="00096DF3" w:rsidRDefault="001A3C86" w:rsidP="001A3C86">
      <w:pPr>
        <w:pStyle w:val="ListParagraph"/>
        <w:numPr>
          <w:ilvl w:val="0"/>
          <w:numId w:val="7"/>
        </w:numPr>
        <w:pBdr>
          <w:top w:val="nil"/>
          <w:left w:val="nil"/>
          <w:bottom w:val="nil"/>
          <w:right w:val="nil"/>
          <w:between w:val="nil"/>
        </w:pBdr>
        <w:spacing w:before="180" w:after="100"/>
        <w:ind w:left="990"/>
        <w:rPr>
          <w:rFonts w:ascii="Times New Roman" w:hAnsi="Times New Roman" w:cs="Times New Roman"/>
        </w:rPr>
      </w:pPr>
      <w:r w:rsidRPr="00096DF3">
        <w:rPr>
          <w:rFonts w:ascii="Times New Roman" w:eastAsia="Calibri" w:hAnsi="Times New Roman" w:cs="Times New Roman"/>
          <w:color w:val="000000"/>
          <w:sz w:val="24"/>
          <w:szCs w:val="24"/>
        </w:rPr>
        <w:t>May 8: Instruction Ends (last day for change to CR/NC)</w:t>
      </w:r>
    </w:p>
    <w:p w14:paraId="359309B8" w14:textId="77777777" w:rsidR="001A3C86" w:rsidRPr="00096DF3" w:rsidRDefault="001A3C86" w:rsidP="001A3C86">
      <w:pPr>
        <w:pStyle w:val="ListParagraph"/>
        <w:numPr>
          <w:ilvl w:val="0"/>
          <w:numId w:val="7"/>
        </w:numPr>
        <w:pBdr>
          <w:top w:val="nil"/>
          <w:left w:val="nil"/>
          <w:bottom w:val="nil"/>
          <w:right w:val="nil"/>
          <w:between w:val="nil"/>
        </w:pBdr>
        <w:spacing w:before="180" w:after="100"/>
        <w:ind w:left="990"/>
        <w:rPr>
          <w:rFonts w:ascii="Times New Roman" w:hAnsi="Times New Roman" w:cs="Times New Roman"/>
        </w:rPr>
      </w:pPr>
      <w:r w:rsidRPr="00096DF3">
        <w:rPr>
          <w:rFonts w:ascii="Times New Roman" w:eastAsia="Calibri" w:hAnsi="Times New Roman" w:cs="Times New Roman"/>
          <w:color w:val="000000"/>
          <w:sz w:val="24"/>
          <w:szCs w:val="24"/>
        </w:rPr>
        <w:t xml:space="preserve">May 8: </w:t>
      </w:r>
      <w:proofErr w:type="spellStart"/>
      <w:r w:rsidRPr="00096DF3">
        <w:rPr>
          <w:rFonts w:ascii="Times New Roman" w:eastAsia="Calibri" w:hAnsi="Times New Roman" w:cs="Times New Roman"/>
          <w:color w:val="000000"/>
          <w:sz w:val="24"/>
          <w:szCs w:val="24"/>
        </w:rPr>
        <w:t>Ideafest</w:t>
      </w:r>
      <w:proofErr w:type="spellEnd"/>
      <w:r w:rsidRPr="00096DF3">
        <w:rPr>
          <w:rFonts w:ascii="Times New Roman" w:eastAsia="Calibri" w:hAnsi="Times New Roman" w:cs="Times New Roman"/>
          <w:color w:val="000000"/>
          <w:sz w:val="24"/>
          <w:szCs w:val="24"/>
        </w:rPr>
        <w:t xml:space="preserve"> Digital Showcase event. Final day to preview presenters and abstracts at </w:t>
      </w:r>
      <w:hyperlink r:id="rId5">
        <w:r w:rsidRPr="00096DF3">
          <w:rPr>
            <w:rFonts w:ascii="Times New Roman" w:eastAsia="Times New Roman" w:hAnsi="Times New Roman" w:cs="Times New Roman"/>
            <w:color w:val="0000FF"/>
            <w:sz w:val="24"/>
            <w:szCs w:val="24"/>
            <w:u w:val="single"/>
          </w:rPr>
          <w:t>https://ideafest.humboldt.edu/presenters/2020</w:t>
        </w:r>
      </w:hyperlink>
      <w:r w:rsidRPr="00096DF3">
        <w:rPr>
          <w:rFonts w:ascii="Times New Roman" w:eastAsia="Calibri" w:hAnsi="Times New Roman" w:cs="Times New Roman"/>
          <w:color w:val="000000"/>
          <w:sz w:val="24"/>
          <w:szCs w:val="24"/>
        </w:rPr>
        <w:t xml:space="preserve">. </w:t>
      </w:r>
    </w:p>
    <w:p w14:paraId="64E8B9EC" w14:textId="77777777" w:rsidR="001A3C86" w:rsidRPr="00096DF3" w:rsidRDefault="001A3C86" w:rsidP="001A3C86">
      <w:pPr>
        <w:pStyle w:val="ListParagraph"/>
        <w:numPr>
          <w:ilvl w:val="0"/>
          <w:numId w:val="7"/>
        </w:numPr>
        <w:pBdr>
          <w:top w:val="nil"/>
          <w:left w:val="nil"/>
          <w:bottom w:val="nil"/>
          <w:right w:val="nil"/>
          <w:between w:val="nil"/>
        </w:pBdr>
        <w:spacing w:before="180" w:after="100"/>
        <w:ind w:left="990"/>
        <w:rPr>
          <w:rFonts w:ascii="Times New Roman" w:hAnsi="Times New Roman" w:cs="Times New Roman"/>
        </w:rPr>
      </w:pPr>
      <w:r w:rsidRPr="00096DF3">
        <w:rPr>
          <w:rFonts w:ascii="Times New Roman" w:eastAsia="Calibri" w:hAnsi="Times New Roman" w:cs="Times New Roman"/>
          <w:color w:val="000000"/>
          <w:sz w:val="24"/>
          <w:szCs w:val="24"/>
        </w:rPr>
        <w:t xml:space="preserve">May 11-15: Finals Week </w:t>
      </w:r>
    </w:p>
    <w:p w14:paraId="4F318A05" w14:textId="77777777" w:rsidR="001A3C86" w:rsidRPr="00096DF3" w:rsidRDefault="001A3C86" w:rsidP="001A3C86">
      <w:pPr>
        <w:pStyle w:val="ListParagraph"/>
        <w:numPr>
          <w:ilvl w:val="0"/>
          <w:numId w:val="7"/>
        </w:numPr>
        <w:pBdr>
          <w:top w:val="nil"/>
          <w:left w:val="nil"/>
          <w:bottom w:val="nil"/>
          <w:right w:val="nil"/>
          <w:between w:val="nil"/>
        </w:pBdr>
        <w:spacing w:before="180" w:after="100"/>
        <w:ind w:left="990"/>
        <w:rPr>
          <w:rFonts w:ascii="Times New Roman" w:hAnsi="Times New Roman" w:cs="Times New Roman"/>
        </w:rPr>
      </w:pPr>
      <w:r w:rsidRPr="00096DF3">
        <w:rPr>
          <w:rFonts w:ascii="Times New Roman" w:eastAsia="Calibri" w:hAnsi="Times New Roman" w:cs="Times New Roman"/>
          <w:color w:val="000000"/>
          <w:sz w:val="24"/>
          <w:szCs w:val="24"/>
        </w:rPr>
        <w:t xml:space="preserve">May 16: Virtual </w:t>
      </w:r>
      <w:hyperlink r:id="rId6">
        <w:r w:rsidRPr="00096DF3">
          <w:rPr>
            <w:rFonts w:ascii="Times New Roman" w:eastAsia="Times New Roman" w:hAnsi="Times New Roman" w:cs="Times New Roman"/>
            <w:color w:val="0000FF"/>
            <w:sz w:val="24"/>
            <w:szCs w:val="24"/>
            <w:u w:val="single"/>
          </w:rPr>
          <w:t>Commencement</w:t>
        </w:r>
      </w:hyperlink>
      <w:r w:rsidRPr="00096DF3">
        <w:rPr>
          <w:rFonts w:ascii="Times New Roman" w:eastAsia="Calibri" w:hAnsi="Times New Roman" w:cs="Times New Roman"/>
          <w:color w:val="000000"/>
          <w:sz w:val="24"/>
          <w:szCs w:val="24"/>
        </w:rPr>
        <w:t xml:space="preserve"> exercises for the CNRS, 1 pm. </w:t>
      </w:r>
    </w:p>
    <w:p w14:paraId="43F0F15D" w14:textId="5272EFAB" w:rsidR="001A3C86" w:rsidRPr="00096DF3" w:rsidRDefault="001A3C86" w:rsidP="00950ABD">
      <w:pPr>
        <w:pStyle w:val="ListParagraph"/>
        <w:numPr>
          <w:ilvl w:val="0"/>
          <w:numId w:val="7"/>
        </w:numPr>
        <w:pBdr>
          <w:top w:val="nil"/>
          <w:left w:val="nil"/>
          <w:bottom w:val="nil"/>
          <w:right w:val="nil"/>
          <w:between w:val="nil"/>
        </w:pBdr>
        <w:spacing w:before="180" w:after="100"/>
        <w:ind w:left="990"/>
        <w:rPr>
          <w:rFonts w:ascii="Times New Roman" w:hAnsi="Times New Roman" w:cs="Times New Roman"/>
        </w:rPr>
      </w:pPr>
      <w:r w:rsidRPr="00096DF3">
        <w:rPr>
          <w:rFonts w:ascii="Times New Roman" w:eastAsia="Calibri" w:hAnsi="Times New Roman" w:cs="Times New Roman"/>
          <w:color w:val="000000"/>
          <w:sz w:val="24"/>
          <w:szCs w:val="24"/>
        </w:rPr>
        <w:t xml:space="preserve">May 26: Spring 2020 grades due by 11:59 pm. </w:t>
      </w:r>
    </w:p>
    <w:p w14:paraId="1E614CF6" w14:textId="77777777" w:rsidR="00950ABD" w:rsidRPr="00096DF3" w:rsidRDefault="00950ABD" w:rsidP="00950ABD">
      <w:pPr>
        <w:pBdr>
          <w:top w:val="nil"/>
          <w:left w:val="nil"/>
          <w:bottom w:val="nil"/>
          <w:right w:val="nil"/>
          <w:between w:val="nil"/>
        </w:pBdr>
        <w:spacing w:before="180" w:after="100"/>
        <w:rPr>
          <w:rFonts w:ascii="Times New Roman" w:hAnsi="Times New Roman" w:cs="Times New Roman"/>
        </w:rPr>
      </w:pPr>
    </w:p>
    <w:p w14:paraId="70475228" w14:textId="5901F508" w:rsidR="001A3C86" w:rsidRDefault="001A3C86" w:rsidP="001A3C86">
      <w:pPr>
        <w:pStyle w:val="Heading2"/>
      </w:pPr>
      <w:r>
        <w:t>Department updates</w:t>
      </w:r>
    </w:p>
    <w:p w14:paraId="45AD2081" w14:textId="4644E081" w:rsidR="009A14A8" w:rsidRPr="00096DF3" w:rsidRDefault="00916228" w:rsidP="009A14A8">
      <w:pPr>
        <w:rPr>
          <w:rFonts w:ascii="Times New Roman" w:hAnsi="Times New Roman" w:cs="Times New Roman"/>
          <w:sz w:val="22"/>
          <w:szCs w:val="22"/>
        </w:rPr>
      </w:pPr>
      <w:r w:rsidRPr="00096DF3">
        <w:rPr>
          <w:rFonts w:ascii="Times New Roman" w:hAnsi="Times New Roman" w:cs="Times New Roman"/>
          <w:sz w:val="22"/>
          <w:szCs w:val="22"/>
        </w:rPr>
        <w:t xml:space="preserve">Rick </w:t>
      </w:r>
      <w:proofErr w:type="spellStart"/>
      <w:r w:rsidRPr="00096DF3">
        <w:rPr>
          <w:rFonts w:ascii="Times New Roman" w:hAnsi="Times New Roman" w:cs="Times New Roman"/>
          <w:sz w:val="22"/>
          <w:szCs w:val="22"/>
        </w:rPr>
        <w:t>Zechman</w:t>
      </w:r>
      <w:proofErr w:type="spellEnd"/>
      <w:r w:rsidRPr="00096DF3">
        <w:rPr>
          <w:rFonts w:ascii="Times New Roman" w:hAnsi="Times New Roman" w:cs="Times New Roman"/>
          <w:sz w:val="22"/>
          <w:szCs w:val="22"/>
        </w:rPr>
        <w:t xml:space="preserve"> </w:t>
      </w:r>
      <w:r w:rsidR="00096DF3">
        <w:rPr>
          <w:rFonts w:ascii="Times New Roman" w:hAnsi="Times New Roman" w:cs="Times New Roman"/>
          <w:sz w:val="22"/>
          <w:szCs w:val="22"/>
        </w:rPr>
        <w:t>and department chairs discussed</w:t>
      </w:r>
      <w:r w:rsidR="00AD39E2" w:rsidRPr="00096DF3">
        <w:rPr>
          <w:rFonts w:ascii="Times New Roman" w:hAnsi="Times New Roman" w:cs="Times New Roman"/>
          <w:sz w:val="22"/>
          <w:szCs w:val="22"/>
        </w:rPr>
        <w:t xml:space="preserve"> </w:t>
      </w:r>
      <w:r w:rsidR="00096DF3">
        <w:rPr>
          <w:rFonts w:ascii="Times New Roman" w:hAnsi="Times New Roman" w:cs="Times New Roman"/>
          <w:sz w:val="22"/>
          <w:szCs w:val="22"/>
        </w:rPr>
        <w:t>recent changes in</w:t>
      </w:r>
      <w:r w:rsidR="0010792F" w:rsidRPr="00096DF3">
        <w:rPr>
          <w:rFonts w:ascii="Times New Roman" w:hAnsi="Times New Roman" w:cs="Times New Roman"/>
          <w:sz w:val="22"/>
          <w:szCs w:val="22"/>
        </w:rPr>
        <w:t xml:space="preserve"> grade modality and </w:t>
      </w:r>
      <w:r w:rsidR="004E1340">
        <w:rPr>
          <w:rFonts w:ascii="Times New Roman" w:hAnsi="Times New Roman" w:cs="Times New Roman"/>
          <w:sz w:val="22"/>
          <w:szCs w:val="22"/>
        </w:rPr>
        <w:t xml:space="preserve">if the </w:t>
      </w:r>
      <w:r w:rsidR="0010792F" w:rsidRPr="00096DF3">
        <w:rPr>
          <w:rFonts w:ascii="Times New Roman" w:hAnsi="Times New Roman" w:cs="Times New Roman"/>
          <w:sz w:val="22"/>
          <w:szCs w:val="22"/>
        </w:rPr>
        <w:t>upcoming credit/no credit (CR/NC) deadline</w:t>
      </w:r>
      <w:r w:rsidR="00F36092">
        <w:rPr>
          <w:rFonts w:ascii="Times New Roman" w:hAnsi="Times New Roman" w:cs="Times New Roman"/>
          <w:sz w:val="22"/>
          <w:szCs w:val="22"/>
        </w:rPr>
        <w:t xml:space="preserve"> for some students (opt-in approach)</w:t>
      </w:r>
      <w:r w:rsidR="004E1340">
        <w:rPr>
          <w:rFonts w:ascii="Times New Roman" w:hAnsi="Times New Roman" w:cs="Times New Roman"/>
          <w:sz w:val="22"/>
          <w:szCs w:val="22"/>
        </w:rPr>
        <w:t xml:space="preserve"> could </w:t>
      </w:r>
      <w:r w:rsidR="0010792F" w:rsidRPr="00096DF3">
        <w:rPr>
          <w:rFonts w:ascii="Times New Roman" w:hAnsi="Times New Roman" w:cs="Times New Roman"/>
          <w:sz w:val="22"/>
          <w:szCs w:val="22"/>
        </w:rPr>
        <w:t>be</w:t>
      </w:r>
      <w:r w:rsidR="00AD39E2" w:rsidRPr="00096DF3">
        <w:rPr>
          <w:rFonts w:ascii="Times New Roman" w:hAnsi="Times New Roman" w:cs="Times New Roman"/>
          <w:sz w:val="22"/>
          <w:szCs w:val="22"/>
        </w:rPr>
        <w:t xml:space="preserve"> </w:t>
      </w:r>
      <w:r w:rsidR="0010792F" w:rsidRPr="00096DF3">
        <w:rPr>
          <w:rFonts w:ascii="Times New Roman" w:hAnsi="Times New Roman" w:cs="Times New Roman"/>
          <w:sz w:val="22"/>
          <w:szCs w:val="22"/>
        </w:rPr>
        <w:t>delayed until</w:t>
      </w:r>
      <w:r w:rsidR="00AD39E2" w:rsidRPr="00096DF3">
        <w:rPr>
          <w:rFonts w:ascii="Times New Roman" w:hAnsi="Times New Roman" w:cs="Times New Roman"/>
          <w:sz w:val="22"/>
          <w:szCs w:val="22"/>
        </w:rPr>
        <w:t xml:space="preserve"> after final grades are posted</w:t>
      </w:r>
      <w:r w:rsidR="00F36092">
        <w:rPr>
          <w:rFonts w:ascii="Times New Roman" w:hAnsi="Times New Roman" w:cs="Times New Roman"/>
          <w:sz w:val="22"/>
          <w:szCs w:val="22"/>
        </w:rPr>
        <w:t xml:space="preserve"> </w:t>
      </w:r>
      <w:r w:rsidR="004E1340">
        <w:rPr>
          <w:rFonts w:ascii="Times New Roman" w:hAnsi="Times New Roman" w:cs="Times New Roman"/>
          <w:sz w:val="22"/>
          <w:szCs w:val="22"/>
        </w:rPr>
        <w:t>but within a 7-day window</w:t>
      </w:r>
      <w:r w:rsidR="0010792F" w:rsidRPr="00096DF3">
        <w:rPr>
          <w:rFonts w:ascii="Times New Roman" w:hAnsi="Times New Roman" w:cs="Times New Roman"/>
          <w:sz w:val="22"/>
          <w:szCs w:val="22"/>
        </w:rPr>
        <w:t>.</w:t>
      </w:r>
      <w:r w:rsidR="00AD39E2" w:rsidRPr="00096DF3">
        <w:rPr>
          <w:rFonts w:ascii="Times New Roman" w:hAnsi="Times New Roman" w:cs="Times New Roman"/>
          <w:sz w:val="22"/>
          <w:szCs w:val="22"/>
        </w:rPr>
        <w:t xml:space="preserve"> </w:t>
      </w:r>
      <w:r w:rsidR="00F36092">
        <w:rPr>
          <w:rFonts w:ascii="Times New Roman" w:hAnsi="Times New Roman" w:cs="Times New Roman"/>
          <w:sz w:val="22"/>
          <w:szCs w:val="22"/>
        </w:rPr>
        <w:t xml:space="preserve">It was learned that </w:t>
      </w:r>
      <w:r w:rsidR="00096DF3">
        <w:rPr>
          <w:rFonts w:ascii="Times New Roman" w:hAnsi="Times New Roman" w:cs="Times New Roman"/>
          <w:sz w:val="22"/>
          <w:szCs w:val="22"/>
        </w:rPr>
        <w:t>f</w:t>
      </w:r>
      <w:r w:rsidR="00AD39E2" w:rsidRPr="00096DF3">
        <w:rPr>
          <w:rFonts w:ascii="Times New Roman" w:hAnsi="Times New Roman" w:cs="Times New Roman"/>
          <w:sz w:val="22"/>
          <w:szCs w:val="22"/>
        </w:rPr>
        <w:t xml:space="preserve">aculty are </w:t>
      </w:r>
      <w:r w:rsidR="00096DF3">
        <w:rPr>
          <w:rFonts w:ascii="Times New Roman" w:hAnsi="Times New Roman" w:cs="Times New Roman"/>
          <w:sz w:val="22"/>
          <w:szCs w:val="22"/>
        </w:rPr>
        <w:t xml:space="preserve">reportedly </w:t>
      </w:r>
      <w:r w:rsidR="00AD39E2" w:rsidRPr="00096DF3">
        <w:rPr>
          <w:rFonts w:ascii="Times New Roman" w:hAnsi="Times New Roman" w:cs="Times New Roman"/>
          <w:sz w:val="22"/>
          <w:szCs w:val="22"/>
        </w:rPr>
        <w:t>behind</w:t>
      </w:r>
      <w:r w:rsidR="00096DF3">
        <w:rPr>
          <w:rFonts w:ascii="Times New Roman" w:hAnsi="Times New Roman" w:cs="Times New Roman"/>
          <w:sz w:val="22"/>
          <w:szCs w:val="22"/>
        </w:rPr>
        <w:t xml:space="preserve"> and the schedule </w:t>
      </w:r>
      <w:r w:rsidR="00AD39E2" w:rsidRPr="00096DF3">
        <w:rPr>
          <w:rFonts w:ascii="Times New Roman" w:hAnsi="Times New Roman" w:cs="Times New Roman"/>
          <w:sz w:val="22"/>
          <w:szCs w:val="22"/>
        </w:rPr>
        <w:t xml:space="preserve">puts stress on students </w:t>
      </w:r>
      <w:r w:rsidR="00096DF3">
        <w:rPr>
          <w:rFonts w:ascii="Times New Roman" w:hAnsi="Times New Roman" w:cs="Times New Roman"/>
          <w:sz w:val="22"/>
          <w:szCs w:val="22"/>
        </w:rPr>
        <w:t xml:space="preserve">during final examinations. A </w:t>
      </w:r>
      <w:r w:rsidR="004E1340">
        <w:rPr>
          <w:rFonts w:ascii="Times New Roman" w:hAnsi="Times New Roman" w:cs="Times New Roman"/>
          <w:sz w:val="22"/>
          <w:szCs w:val="22"/>
        </w:rPr>
        <w:t xml:space="preserve">final </w:t>
      </w:r>
      <w:r w:rsidR="00096DF3">
        <w:rPr>
          <w:rFonts w:ascii="Times New Roman" w:hAnsi="Times New Roman" w:cs="Times New Roman"/>
          <w:sz w:val="22"/>
          <w:szCs w:val="22"/>
        </w:rPr>
        <w:t>d</w:t>
      </w:r>
      <w:r w:rsidR="00950ABD" w:rsidRPr="00096DF3">
        <w:rPr>
          <w:rFonts w:ascii="Times New Roman" w:hAnsi="Times New Roman" w:cs="Times New Roman"/>
          <w:sz w:val="22"/>
          <w:szCs w:val="22"/>
        </w:rPr>
        <w:t xml:space="preserve">ecision to </w:t>
      </w:r>
      <w:r w:rsidR="004E1340">
        <w:rPr>
          <w:rFonts w:ascii="Times New Roman" w:hAnsi="Times New Roman" w:cs="Times New Roman"/>
          <w:sz w:val="22"/>
          <w:szCs w:val="22"/>
        </w:rPr>
        <w:t>extend grading options</w:t>
      </w:r>
      <w:r w:rsidR="00950ABD" w:rsidRPr="00096DF3">
        <w:rPr>
          <w:rFonts w:ascii="Times New Roman" w:hAnsi="Times New Roman" w:cs="Times New Roman"/>
          <w:sz w:val="22"/>
          <w:szCs w:val="22"/>
        </w:rPr>
        <w:t xml:space="preserve"> </w:t>
      </w:r>
      <w:r w:rsidR="004E1340">
        <w:rPr>
          <w:rFonts w:ascii="Times New Roman" w:hAnsi="Times New Roman" w:cs="Times New Roman"/>
          <w:sz w:val="22"/>
          <w:szCs w:val="22"/>
        </w:rPr>
        <w:t>must be made</w:t>
      </w:r>
      <w:r w:rsidR="00950ABD" w:rsidRPr="00096DF3">
        <w:rPr>
          <w:rFonts w:ascii="Times New Roman" w:hAnsi="Times New Roman" w:cs="Times New Roman"/>
          <w:sz w:val="22"/>
          <w:szCs w:val="22"/>
        </w:rPr>
        <w:t xml:space="preserve"> </w:t>
      </w:r>
      <w:r w:rsidR="004E1340">
        <w:rPr>
          <w:rFonts w:ascii="Times New Roman" w:hAnsi="Times New Roman" w:cs="Times New Roman"/>
          <w:sz w:val="22"/>
          <w:szCs w:val="22"/>
        </w:rPr>
        <w:t>by the Integrated Curriculum Committee (ICC)</w:t>
      </w:r>
      <w:r w:rsidR="00950ABD" w:rsidRPr="00096DF3">
        <w:rPr>
          <w:rFonts w:ascii="Times New Roman" w:hAnsi="Times New Roman" w:cs="Times New Roman"/>
          <w:sz w:val="22"/>
          <w:szCs w:val="22"/>
        </w:rPr>
        <w:t xml:space="preserve"> and University Senate Executive Committee (Sen Ex). </w:t>
      </w:r>
      <w:r w:rsidR="0069567A" w:rsidRPr="00096DF3">
        <w:rPr>
          <w:rFonts w:ascii="Times New Roman" w:hAnsi="Times New Roman" w:cs="Times New Roman"/>
          <w:sz w:val="22"/>
          <w:szCs w:val="22"/>
        </w:rPr>
        <w:t>Steve M</w:t>
      </w:r>
      <w:r w:rsidR="004E1340">
        <w:rPr>
          <w:rFonts w:ascii="Times New Roman" w:hAnsi="Times New Roman" w:cs="Times New Roman"/>
          <w:sz w:val="22"/>
          <w:szCs w:val="22"/>
        </w:rPr>
        <w:t xml:space="preserve">artin agreed to follow up with questions to Office of the Registrar and representatives from the ICC. Discussion continued with many chairs agreeing that a more streamlined grade change process would be welcomed. An </w:t>
      </w:r>
      <w:hyperlink r:id="rId7" w:history="1">
        <w:r w:rsidR="004E1340" w:rsidRPr="004E1340">
          <w:rPr>
            <w:rStyle w:val="Hyperlink"/>
            <w:rFonts w:ascii="Times New Roman" w:hAnsi="Times New Roman" w:cs="Times New Roman"/>
            <w:sz w:val="22"/>
            <w:szCs w:val="22"/>
          </w:rPr>
          <w:t>article</w:t>
        </w:r>
      </w:hyperlink>
      <w:r w:rsidR="00045E41">
        <w:rPr>
          <w:rFonts w:ascii="Times New Roman" w:hAnsi="Times New Roman" w:cs="Times New Roman"/>
          <w:sz w:val="22"/>
          <w:szCs w:val="22"/>
        </w:rPr>
        <w:t xml:space="preserve"> published by the</w:t>
      </w:r>
      <w:r w:rsidR="004E1340">
        <w:rPr>
          <w:rFonts w:ascii="Times New Roman" w:hAnsi="Times New Roman" w:cs="Times New Roman"/>
          <w:sz w:val="22"/>
          <w:szCs w:val="22"/>
        </w:rPr>
        <w:t xml:space="preserve"> Educational Advisory Board was shared to help support a change in grading policies.</w:t>
      </w:r>
      <w:r w:rsidR="00F36092">
        <w:rPr>
          <w:rFonts w:ascii="Times New Roman" w:hAnsi="Times New Roman" w:cs="Times New Roman"/>
          <w:sz w:val="22"/>
          <w:szCs w:val="22"/>
        </w:rPr>
        <w:t xml:space="preserve"> Regardless of the final set of grading guidelines, all </w:t>
      </w:r>
      <w:r w:rsidR="009A14A8">
        <w:rPr>
          <w:rFonts w:ascii="Times New Roman" w:hAnsi="Times New Roman" w:cs="Times New Roman"/>
          <w:sz w:val="22"/>
          <w:szCs w:val="22"/>
        </w:rPr>
        <w:t>are in agreement</w:t>
      </w:r>
      <w:r w:rsidR="00F36092">
        <w:rPr>
          <w:rFonts w:ascii="Times New Roman" w:hAnsi="Times New Roman" w:cs="Times New Roman"/>
          <w:sz w:val="22"/>
          <w:szCs w:val="22"/>
        </w:rPr>
        <w:t xml:space="preserve"> that the policy must be communicated broadly with all students so they fully understand the options (CR/NC/letter grade) </w:t>
      </w:r>
      <w:r w:rsidR="009A14A8">
        <w:rPr>
          <w:rFonts w:ascii="Times New Roman" w:hAnsi="Times New Roman" w:cs="Times New Roman"/>
          <w:sz w:val="22"/>
          <w:szCs w:val="22"/>
        </w:rPr>
        <w:t>available to them</w:t>
      </w:r>
      <w:r w:rsidR="00F36092">
        <w:rPr>
          <w:rFonts w:ascii="Times New Roman" w:hAnsi="Times New Roman" w:cs="Times New Roman"/>
          <w:sz w:val="22"/>
          <w:szCs w:val="22"/>
        </w:rPr>
        <w:t xml:space="preserve">. </w:t>
      </w:r>
    </w:p>
    <w:p w14:paraId="4B49536C" w14:textId="57122942" w:rsidR="00F36092" w:rsidRDefault="00F36092" w:rsidP="00AD39E2">
      <w:pPr>
        <w:rPr>
          <w:rFonts w:ascii="Times New Roman" w:hAnsi="Times New Roman" w:cs="Times New Roman"/>
          <w:sz w:val="22"/>
          <w:szCs w:val="22"/>
        </w:rPr>
      </w:pPr>
    </w:p>
    <w:p w14:paraId="6EC59D58" w14:textId="444DEC1D" w:rsidR="00F36092" w:rsidRDefault="00F36092" w:rsidP="00AD39E2">
      <w:pPr>
        <w:rPr>
          <w:rFonts w:ascii="Times New Roman" w:hAnsi="Times New Roman" w:cs="Times New Roman"/>
          <w:sz w:val="22"/>
          <w:szCs w:val="22"/>
        </w:rPr>
      </w:pPr>
      <w:r>
        <w:rPr>
          <w:rFonts w:ascii="Times New Roman" w:hAnsi="Times New Roman" w:cs="Times New Roman"/>
          <w:sz w:val="22"/>
          <w:szCs w:val="22"/>
        </w:rPr>
        <w:t>Department chairs expresse</w:t>
      </w:r>
      <w:r w:rsidR="009A14A8">
        <w:rPr>
          <w:rFonts w:ascii="Times New Roman" w:hAnsi="Times New Roman" w:cs="Times New Roman"/>
          <w:sz w:val="22"/>
          <w:szCs w:val="22"/>
        </w:rPr>
        <w:t xml:space="preserve">d the inherent </w:t>
      </w:r>
      <w:r>
        <w:rPr>
          <w:rFonts w:ascii="Times New Roman" w:hAnsi="Times New Roman" w:cs="Times New Roman"/>
          <w:sz w:val="22"/>
          <w:szCs w:val="22"/>
        </w:rPr>
        <w:t>difficulty</w:t>
      </w:r>
      <w:r w:rsidR="009A14A8">
        <w:rPr>
          <w:rFonts w:ascii="Times New Roman" w:hAnsi="Times New Roman" w:cs="Times New Roman"/>
          <w:sz w:val="22"/>
          <w:szCs w:val="22"/>
        </w:rPr>
        <w:t xml:space="preserve"> in</w:t>
      </w:r>
      <w:r>
        <w:rPr>
          <w:rFonts w:ascii="Times New Roman" w:hAnsi="Times New Roman" w:cs="Times New Roman"/>
          <w:sz w:val="22"/>
          <w:szCs w:val="22"/>
        </w:rPr>
        <w:t xml:space="preserve"> planning for varied </w:t>
      </w:r>
      <w:r w:rsidR="009A14A8">
        <w:rPr>
          <w:rFonts w:ascii="Times New Roman" w:hAnsi="Times New Roman" w:cs="Times New Roman"/>
          <w:sz w:val="22"/>
          <w:szCs w:val="22"/>
        </w:rPr>
        <w:t xml:space="preserve">teaching </w:t>
      </w:r>
      <w:r>
        <w:rPr>
          <w:rFonts w:ascii="Times New Roman" w:hAnsi="Times New Roman" w:cs="Times New Roman"/>
          <w:sz w:val="22"/>
          <w:szCs w:val="22"/>
        </w:rPr>
        <w:t xml:space="preserve">scenarios for fall term and would prefer to wait until a campus announcement </w:t>
      </w:r>
      <w:r w:rsidR="009A14A8">
        <w:rPr>
          <w:rFonts w:ascii="Times New Roman" w:hAnsi="Times New Roman" w:cs="Times New Roman"/>
          <w:sz w:val="22"/>
          <w:szCs w:val="22"/>
        </w:rPr>
        <w:t xml:space="preserve">is made regarding preferred next steps. </w:t>
      </w:r>
    </w:p>
    <w:p w14:paraId="5C2BAED0" w14:textId="12DE460B" w:rsidR="00F36092" w:rsidRDefault="00F36092" w:rsidP="00AD39E2">
      <w:pPr>
        <w:rPr>
          <w:rFonts w:ascii="Times New Roman" w:hAnsi="Times New Roman" w:cs="Times New Roman"/>
          <w:sz w:val="22"/>
          <w:szCs w:val="22"/>
        </w:rPr>
      </w:pPr>
    </w:p>
    <w:p w14:paraId="7431DDB9" w14:textId="471F263E" w:rsidR="00F36092" w:rsidRPr="00096DF3" w:rsidRDefault="00F36092" w:rsidP="00AD39E2">
      <w:pPr>
        <w:rPr>
          <w:rFonts w:ascii="Times New Roman" w:hAnsi="Times New Roman" w:cs="Times New Roman"/>
          <w:sz w:val="22"/>
          <w:szCs w:val="22"/>
        </w:rPr>
      </w:pPr>
      <w:r>
        <w:rPr>
          <w:rFonts w:ascii="Times New Roman" w:hAnsi="Times New Roman" w:cs="Times New Roman"/>
          <w:sz w:val="22"/>
          <w:szCs w:val="22"/>
        </w:rPr>
        <w:t xml:space="preserve">The most appropriate format for departmental Commencement virtual receptions and award ceremonies was discussed as well. The Center for Teaching and Learning is working with the ITS to provide additional technical support as needed. </w:t>
      </w:r>
    </w:p>
    <w:p w14:paraId="6EC97A1C" w14:textId="425E661A" w:rsidR="00336EA5" w:rsidRPr="00096DF3" w:rsidRDefault="00336EA5" w:rsidP="00AD39E2">
      <w:pPr>
        <w:rPr>
          <w:rFonts w:ascii="Times New Roman" w:hAnsi="Times New Roman" w:cs="Times New Roman"/>
          <w:sz w:val="22"/>
          <w:szCs w:val="22"/>
        </w:rPr>
      </w:pPr>
    </w:p>
    <w:p w14:paraId="09690C3F" w14:textId="0FEDAD78" w:rsidR="00336EA5" w:rsidRPr="00096DF3" w:rsidRDefault="00336EA5" w:rsidP="00AD39E2">
      <w:pPr>
        <w:rPr>
          <w:rFonts w:ascii="Times New Roman" w:hAnsi="Times New Roman" w:cs="Times New Roman"/>
          <w:sz w:val="22"/>
          <w:szCs w:val="22"/>
        </w:rPr>
      </w:pPr>
      <w:r w:rsidRPr="00096DF3">
        <w:rPr>
          <w:rFonts w:ascii="Times New Roman" w:hAnsi="Times New Roman" w:cs="Times New Roman"/>
          <w:sz w:val="22"/>
          <w:szCs w:val="22"/>
        </w:rPr>
        <w:t>Steve M</w:t>
      </w:r>
      <w:r w:rsidR="00F36092">
        <w:rPr>
          <w:rFonts w:ascii="Times New Roman" w:hAnsi="Times New Roman" w:cs="Times New Roman"/>
          <w:sz w:val="22"/>
          <w:szCs w:val="22"/>
        </w:rPr>
        <w:t xml:space="preserve">artin announced that </w:t>
      </w:r>
      <w:r w:rsidR="00F36092">
        <w:rPr>
          <w:rFonts w:ascii="Times New Roman" w:hAnsi="Times New Roman" w:cs="Times New Roman"/>
          <w:color w:val="222222"/>
          <w:sz w:val="22"/>
          <w:szCs w:val="22"/>
          <w:shd w:val="clear" w:color="auto" w:fill="FFFFFF"/>
        </w:rPr>
        <w:t>this year’s</w:t>
      </w:r>
      <w:r w:rsidR="000F7366" w:rsidRPr="00096DF3">
        <w:rPr>
          <w:rFonts w:ascii="Times New Roman" w:hAnsi="Times New Roman" w:cs="Times New Roman"/>
          <w:color w:val="222222"/>
          <w:sz w:val="22"/>
          <w:szCs w:val="22"/>
          <w:shd w:val="clear" w:color="auto" w:fill="FFFFFF"/>
        </w:rPr>
        <w:t xml:space="preserve"> CNRS Outstanding Student Award this year went to an ESM student.</w:t>
      </w:r>
    </w:p>
    <w:p w14:paraId="110284AA" w14:textId="77777777" w:rsidR="001A3C86" w:rsidRPr="00096DF3" w:rsidRDefault="001A3C86" w:rsidP="001A3C86">
      <w:pPr>
        <w:rPr>
          <w:rFonts w:ascii="Times New Roman" w:hAnsi="Times New Roman" w:cs="Times New Roman"/>
          <w:sz w:val="22"/>
          <w:szCs w:val="22"/>
        </w:rPr>
      </w:pPr>
    </w:p>
    <w:p w14:paraId="7B27B7B9" w14:textId="3600FEA6" w:rsidR="001A3C86" w:rsidRDefault="001A3C86" w:rsidP="001A3C86">
      <w:pPr>
        <w:pStyle w:val="Heading2"/>
      </w:pPr>
      <w:r>
        <w:t>Fall 2020 Schedule and Social Distancing</w:t>
      </w:r>
    </w:p>
    <w:p w14:paraId="7B28E5EE" w14:textId="2D607674" w:rsidR="00916228" w:rsidRPr="009A14A8" w:rsidRDefault="009A14A8" w:rsidP="00916228">
      <w:pPr>
        <w:rPr>
          <w:rFonts w:ascii="Times New Roman" w:hAnsi="Times New Roman" w:cs="Times New Roman"/>
          <w:sz w:val="22"/>
          <w:szCs w:val="22"/>
        </w:rPr>
      </w:pPr>
      <w:r w:rsidRPr="009A14A8">
        <w:rPr>
          <w:rFonts w:ascii="Times New Roman" w:hAnsi="Times New Roman" w:cs="Times New Roman"/>
          <w:sz w:val="22"/>
          <w:szCs w:val="22"/>
        </w:rPr>
        <w:t xml:space="preserve">Dale Oliver shared </w:t>
      </w:r>
      <w:r w:rsidR="00E35626">
        <w:rPr>
          <w:rFonts w:ascii="Times New Roman" w:hAnsi="Times New Roman" w:cs="Times New Roman"/>
          <w:sz w:val="22"/>
          <w:szCs w:val="22"/>
        </w:rPr>
        <w:t>University</w:t>
      </w:r>
      <w:r>
        <w:rPr>
          <w:rFonts w:ascii="Times New Roman" w:hAnsi="Times New Roman" w:cs="Times New Roman"/>
          <w:sz w:val="22"/>
          <w:szCs w:val="22"/>
        </w:rPr>
        <w:t xml:space="preserve"> social distancing requirements stating that roughly 40 square foot per student</w:t>
      </w:r>
      <w:r w:rsidR="00E35626">
        <w:rPr>
          <w:rFonts w:ascii="Times New Roman" w:hAnsi="Times New Roman" w:cs="Times New Roman"/>
          <w:sz w:val="22"/>
          <w:szCs w:val="22"/>
        </w:rPr>
        <w:t xml:space="preserve"> will be required in the laboratory environment, </w:t>
      </w:r>
      <w:r>
        <w:rPr>
          <w:rFonts w:ascii="Times New Roman" w:hAnsi="Times New Roman" w:cs="Times New Roman"/>
          <w:sz w:val="22"/>
          <w:szCs w:val="22"/>
        </w:rPr>
        <w:t xml:space="preserve">which appears to match our lab capacity. </w:t>
      </w:r>
      <w:r w:rsidR="00E35626">
        <w:rPr>
          <w:rFonts w:ascii="Times New Roman" w:hAnsi="Times New Roman" w:cs="Times New Roman"/>
          <w:sz w:val="22"/>
          <w:szCs w:val="22"/>
        </w:rPr>
        <w:t xml:space="preserve">Facilities Management </w:t>
      </w:r>
      <w:r w:rsidR="00D31972" w:rsidRPr="009A14A8">
        <w:rPr>
          <w:rFonts w:ascii="Times New Roman" w:hAnsi="Times New Roman" w:cs="Times New Roman"/>
          <w:sz w:val="22"/>
          <w:szCs w:val="22"/>
        </w:rPr>
        <w:t>is working on</w:t>
      </w:r>
      <w:r w:rsidR="00E35626">
        <w:rPr>
          <w:rFonts w:ascii="Times New Roman" w:hAnsi="Times New Roman" w:cs="Times New Roman"/>
          <w:sz w:val="22"/>
          <w:szCs w:val="22"/>
        </w:rPr>
        <w:t xml:space="preserve"> developing social distancing criteria and</w:t>
      </w:r>
      <w:r w:rsidR="00D31972" w:rsidRPr="009A14A8">
        <w:rPr>
          <w:rFonts w:ascii="Times New Roman" w:hAnsi="Times New Roman" w:cs="Times New Roman"/>
          <w:sz w:val="22"/>
          <w:szCs w:val="22"/>
        </w:rPr>
        <w:t xml:space="preserve"> capacity for each space, </w:t>
      </w:r>
      <w:r w:rsidR="00E35626">
        <w:rPr>
          <w:rFonts w:ascii="Times New Roman" w:hAnsi="Times New Roman" w:cs="Times New Roman"/>
          <w:sz w:val="22"/>
          <w:szCs w:val="22"/>
        </w:rPr>
        <w:t xml:space="preserve">but </w:t>
      </w:r>
      <w:r w:rsidR="00D31972" w:rsidRPr="009A14A8">
        <w:rPr>
          <w:rFonts w:ascii="Times New Roman" w:hAnsi="Times New Roman" w:cs="Times New Roman"/>
          <w:sz w:val="22"/>
          <w:szCs w:val="22"/>
        </w:rPr>
        <w:t xml:space="preserve">the initial </w:t>
      </w:r>
      <w:r w:rsidR="00E35626">
        <w:rPr>
          <w:rFonts w:ascii="Times New Roman" w:hAnsi="Times New Roman" w:cs="Times New Roman"/>
          <w:sz w:val="22"/>
          <w:szCs w:val="22"/>
        </w:rPr>
        <w:t>review</w:t>
      </w:r>
      <w:r w:rsidR="00D31972" w:rsidRPr="009A14A8">
        <w:rPr>
          <w:rFonts w:ascii="Times New Roman" w:hAnsi="Times New Roman" w:cs="Times New Roman"/>
          <w:sz w:val="22"/>
          <w:szCs w:val="22"/>
        </w:rPr>
        <w:t xml:space="preserve"> is that they will not be much lower than the stated capacity. </w:t>
      </w:r>
      <w:r w:rsidR="00045E41">
        <w:rPr>
          <w:rFonts w:ascii="Times New Roman" w:hAnsi="Times New Roman" w:cs="Times New Roman"/>
          <w:sz w:val="22"/>
          <w:szCs w:val="22"/>
        </w:rPr>
        <w:t xml:space="preserve">(More recent information appears to support 40 – 60% capacities, depending on the space.)  </w:t>
      </w:r>
      <w:r w:rsidR="00E35626">
        <w:rPr>
          <w:rFonts w:ascii="Times New Roman" w:hAnsi="Times New Roman" w:cs="Times New Roman"/>
          <w:sz w:val="22"/>
          <w:szCs w:val="22"/>
        </w:rPr>
        <w:t>It appears that P</w:t>
      </w:r>
      <w:r w:rsidR="00D31972" w:rsidRPr="009A14A8">
        <w:rPr>
          <w:rFonts w:ascii="Times New Roman" w:hAnsi="Times New Roman" w:cs="Times New Roman"/>
          <w:sz w:val="22"/>
          <w:szCs w:val="22"/>
        </w:rPr>
        <w:t xml:space="preserve">resident </w:t>
      </w:r>
      <w:r w:rsidR="00E35626">
        <w:rPr>
          <w:rFonts w:ascii="Times New Roman" w:hAnsi="Times New Roman" w:cs="Times New Roman"/>
          <w:sz w:val="22"/>
          <w:szCs w:val="22"/>
        </w:rPr>
        <w:t xml:space="preserve">Jackson </w:t>
      </w:r>
      <w:r w:rsidR="00D31972" w:rsidRPr="009A14A8">
        <w:rPr>
          <w:rFonts w:ascii="Times New Roman" w:hAnsi="Times New Roman" w:cs="Times New Roman"/>
          <w:sz w:val="22"/>
          <w:szCs w:val="22"/>
        </w:rPr>
        <w:t xml:space="preserve">is </w:t>
      </w:r>
      <w:r w:rsidR="00045E41">
        <w:rPr>
          <w:rFonts w:ascii="Times New Roman" w:hAnsi="Times New Roman" w:cs="Times New Roman"/>
          <w:sz w:val="22"/>
          <w:szCs w:val="22"/>
        </w:rPr>
        <w:t>exploring</w:t>
      </w:r>
      <w:r w:rsidR="00E35626">
        <w:rPr>
          <w:rFonts w:ascii="Times New Roman" w:hAnsi="Times New Roman" w:cs="Times New Roman"/>
          <w:sz w:val="22"/>
          <w:szCs w:val="22"/>
        </w:rPr>
        <w:t xml:space="preserve"> a </w:t>
      </w:r>
      <w:r w:rsidR="00045E41">
        <w:rPr>
          <w:rFonts w:ascii="Times New Roman" w:hAnsi="Times New Roman" w:cs="Times New Roman"/>
          <w:sz w:val="22"/>
          <w:szCs w:val="22"/>
        </w:rPr>
        <w:t>hybrid approach</w:t>
      </w:r>
      <w:r w:rsidR="00E35626">
        <w:rPr>
          <w:rFonts w:ascii="Times New Roman" w:hAnsi="Times New Roman" w:cs="Times New Roman"/>
          <w:sz w:val="22"/>
          <w:szCs w:val="22"/>
        </w:rPr>
        <w:t xml:space="preserve"> of face to face</w:t>
      </w:r>
      <w:r w:rsidR="00D31972" w:rsidRPr="009A14A8">
        <w:rPr>
          <w:rFonts w:ascii="Times New Roman" w:hAnsi="Times New Roman" w:cs="Times New Roman"/>
          <w:sz w:val="22"/>
          <w:szCs w:val="22"/>
        </w:rPr>
        <w:t xml:space="preserve"> </w:t>
      </w:r>
      <w:r w:rsidR="00E35626">
        <w:rPr>
          <w:rFonts w:ascii="Times New Roman" w:hAnsi="Times New Roman" w:cs="Times New Roman"/>
          <w:sz w:val="22"/>
          <w:szCs w:val="22"/>
        </w:rPr>
        <w:t xml:space="preserve">(labs) and </w:t>
      </w:r>
      <w:r w:rsidR="00D31972" w:rsidRPr="009A14A8">
        <w:rPr>
          <w:rFonts w:ascii="Times New Roman" w:hAnsi="Times New Roman" w:cs="Times New Roman"/>
          <w:sz w:val="22"/>
          <w:szCs w:val="22"/>
        </w:rPr>
        <w:t>virtual</w:t>
      </w:r>
      <w:r w:rsidR="00E35626">
        <w:rPr>
          <w:rFonts w:ascii="Times New Roman" w:hAnsi="Times New Roman" w:cs="Times New Roman"/>
          <w:sz w:val="22"/>
          <w:szCs w:val="22"/>
        </w:rPr>
        <w:t xml:space="preserve"> instruction (</w:t>
      </w:r>
      <w:r w:rsidR="00045E41">
        <w:rPr>
          <w:rFonts w:ascii="Times New Roman" w:hAnsi="Times New Roman" w:cs="Times New Roman"/>
          <w:sz w:val="22"/>
          <w:szCs w:val="22"/>
        </w:rPr>
        <w:t>lecture/</w:t>
      </w:r>
      <w:r w:rsidR="00E35626">
        <w:rPr>
          <w:rFonts w:ascii="Times New Roman" w:hAnsi="Times New Roman" w:cs="Times New Roman"/>
          <w:sz w:val="22"/>
          <w:szCs w:val="22"/>
        </w:rPr>
        <w:t>seminar)</w:t>
      </w:r>
      <w:r w:rsidR="00D31972" w:rsidRPr="009A14A8">
        <w:rPr>
          <w:rFonts w:ascii="Times New Roman" w:hAnsi="Times New Roman" w:cs="Times New Roman"/>
          <w:sz w:val="22"/>
          <w:szCs w:val="22"/>
        </w:rPr>
        <w:t xml:space="preserve">. </w:t>
      </w:r>
    </w:p>
    <w:p w14:paraId="4792FC4B" w14:textId="7B3EF09B" w:rsidR="00381415" w:rsidRPr="009A14A8" w:rsidRDefault="00381415" w:rsidP="00916228">
      <w:pPr>
        <w:rPr>
          <w:rFonts w:ascii="Times New Roman" w:hAnsi="Times New Roman" w:cs="Times New Roman"/>
          <w:sz w:val="22"/>
          <w:szCs w:val="22"/>
        </w:rPr>
      </w:pPr>
    </w:p>
    <w:p w14:paraId="18CA905B" w14:textId="6838C7E8" w:rsidR="001A3C86" w:rsidRDefault="00822D19" w:rsidP="001A3C86">
      <w:pPr>
        <w:rPr>
          <w:rFonts w:ascii="Times New Roman" w:hAnsi="Times New Roman" w:cs="Times New Roman"/>
          <w:sz w:val="22"/>
          <w:szCs w:val="22"/>
        </w:rPr>
      </w:pPr>
      <w:r>
        <w:rPr>
          <w:rFonts w:ascii="Times New Roman" w:hAnsi="Times New Roman" w:cs="Times New Roman"/>
          <w:sz w:val="22"/>
          <w:szCs w:val="22"/>
        </w:rPr>
        <w:t>Dale shared a recent MOU agreement with the CFA regarding</w:t>
      </w:r>
      <w:r w:rsidR="00381415" w:rsidRPr="009A14A8">
        <w:rPr>
          <w:rFonts w:ascii="Times New Roman" w:hAnsi="Times New Roman" w:cs="Times New Roman"/>
          <w:sz w:val="22"/>
          <w:szCs w:val="22"/>
        </w:rPr>
        <w:t xml:space="preserve"> lecturer evaluations</w:t>
      </w:r>
      <w:r>
        <w:rPr>
          <w:rFonts w:ascii="Times New Roman" w:hAnsi="Times New Roman" w:cs="Times New Roman"/>
          <w:sz w:val="22"/>
          <w:szCs w:val="22"/>
        </w:rPr>
        <w:t>. The agreement allows for a s</w:t>
      </w:r>
      <w:r w:rsidRPr="00822D19">
        <w:rPr>
          <w:rFonts w:ascii="Times New Roman" w:hAnsi="Times New Roman" w:cs="Times New Roman"/>
          <w:sz w:val="22"/>
          <w:szCs w:val="22"/>
        </w:rPr>
        <w:t>igned statement to be placed in all PAFs acknowledging the disruption.</w:t>
      </w:r>
      <w:r>
        <w:rPr>
          <w:rFonts w:ascii="Times New Roman" w:hAnsi="Times New Roman" w:cs="Times New Roman"/>
          <w:sz w:val="22"/>
          <w:szCs w:val="22"/>
        </w:rPr>
        <w:t xml:space="preserve"> If an evaluation has not been completed, then </w:t>
      </w:r>
      <w:r w:rsidR="00381415" w:rsidRPr="009A14A8">
        <w:rPr>
          <w:rFonts w:ascii="Times New Roman" w:hAnsi="Times New Roman" w:cs="Times New Roman"/>
          <w:sz w:val="22"/>
          <w:szCs w:val="22"/>
        </w:rPr>
        <w:t xml:space="preserve">an evaluation is not required for this year.  Student evaluations are welcome, but they are </w:t>
      </w:r>
      <w:r>
        <w:rPr>
          <w:rFonts w:ascii="Times New Roman" w:hAnsi="Times New Roman" w:cs="Times New Roman"/>
          <w:sz w:val="22"/>
          <w:szCs w:val="22"/>
        </w:rPr>
        <w:t xml:space="preserve">also </w:t>
      </w:r>
      <w:r w:rsidR="00381415" w:rsidRPr="009A14A8">
        <w:rPr>
          <w:rFonts w:ascii="Times New Roman" w:hAnsi="Times New Roman" w:cs="Times New Roman"/>
          <w:sz w:val="22"/>
          <w:szCs w:val="22"/>
        </w:rPr>
        <w:t xml:space="preserve">not required to be placed in the file. </w:t>
      </w:r>
    </w:p>
    <w:p w14:paraId="655A00A5" w14:textId="77777777" w:rsidR="00822D19" w:rsidRPr="00822D19" w:rsidRDefault="00822D19" w:rsidP="001A3C86">
      <w:pPr>
        <w:rPr>
          <w:rFonts w:ascii="Times New Roman" w:hAnsi="Times New Roman" w:cs="Times New Roman"/>
          <w:sz w:val="22"/>
          <w:szCs w:val="22"/>
        </w:rPr>
      </w:pPr>
    </w:p>
    <w:p w14:paraId="3DC02353" w14:textId="2E10B11A" w:rsidR="001A3C86" w:rsidRDefault="001A3C86" w:rsidP="001A3C86">
      <w:pPr>
        <w:pStyle w:val="Heading2"/>
      </w:pPr>
      <w:r>
        <w:lastRenderedPageBreak/>
        <w:t>Staff annual evaluations due at the end of May</w:t>
      </w:r>
    </w:p>
    <w:p w14:paraId="5166F535" w14:textId="22F3D9FA" w:rsidR="001A3C86" w:rsidRPr="0080537E" w:rsidRDefault="000C6DAC" w:rsidP="001A3C86">
      <w:pPr>
        <w:rPr>
          <w:rFonts w:ascii="Times New Roman" w:hAnsi="Times New Roman" w:cs="Times New Roman"/>
          <w:sz w:val="22"/>
          <w:szCs w:val="22"/>
        </w:rPr>
      </w:pPr>
      <w:r w:rsidRPr="0080537E">
        <w:rPr>
          <w:rFonts w:ascii="Times New Roman" w:hAnsi="Times New Roman" w:cs="Times New Roman"/>
          <w:sz w:val="22"/>
          <w:szCs w:val="22"/>
        </w:rPr>
        <w:t xml:space="preserve">Annual staff evaluations are due at the end of May 2020. Staff evaluation forms can be found on the Human Resources website at </w:t>
      </w:r>
      <w:hyperlink r:id="rId8" w:history="1">
        <w:r w:rsidRPr="0080537E">
          <w:rPr>
            <w:rStyle w:val="Hyperlink"/>
            <w:rFonts w:ascii="Times New Roman" w:hAnsi="Times New Roman" w:cs="Times New Roman"/>
            <w:sz w:val="22"/>
            <w:szCs w:val="22"/>
          </w:rPr>
          <w:t>https://hraps.humboldt.edu/staff-management-evaluations</w:t>
        </w:r>
      </w:hyperlink>
      <w:r w:rsidRPr="0080537E">
        <w:rPr>
          <w:rFonts w:ascii="Times New Roman" w:hAnsi="Times New Roman" w:cs="Times New Roman"/>
          <w:sz w:val="22"/>
          <w:szCs w:val="22"/>
        </w:rPr>
        <w:t xml:space="preserve">. Once he form is completed, you may route to </w:t>
      </w:r>
      <w:r w:rsidR="0080537E" w:rsidRPr="0080537E">
        <w:rPr>
          <w:rFonts w:ascii="Times New Roman" w:hAnsi="Times New Roman" w:cs="Times New Roman"/>
          <w:sz w:val="22"/>
          <w:szCs w:val="22"/>
        </w:rPr>
        <w:t xml:space="preserve">Dean Oliver for his review and approval via </w:t>
      </w:r>
      <w:hyperlink r:id="rId9" w:anchor="/" w:history="1">
        <w:r w:rsidR="0080537E" w:rsidRPr="0080537E">
          <w:rPr>
            <w:rStyle w:val="Hyperlink"/>
            <w:rFonts w:ascii="Times New Roman" w:hAnsi="Times New Roman" w:cs="Times New Roman"/>
            <w:sz w:val="22"/>
            <w:szCs w:val="22"/>
          </w:rPr>
          <w:t>Adobe Sign</w:t>
        </w:r>
      </w:hyperlink>
      <w:r w:rsidR="0080537E" w:rsidRPr="0080537E">
        <w:rPr>
          <w:rFonts w:ascii="Times New Roman" w:hAnsi="Times New Roman" w:cs="Times New Roman"/>
          <w:sz w:val="22"/>
          <w:szCs w:val="22"/>
        </w:rPr>
        <w:t xml:space="preserve">. </w:t>
      </w:r>
      <w:r w:rsidR="00DE24D1">
        <w:rPr>
          <w:rFonts w:ascii="Times New Roman" w:hAnsi="Times New Roman" w:cs="Times New Roman"/>
          <w:sz w:val="22"/>
          <w:szCs w:val="22"/>
        </w:rPr>
        <w:t>For i</w:t>
      </w:r>
      <w:r w:rsidR="0080537E" w:rsidRPr="0080537E">
        <w:rPr>
          <w:rFonts w:ascii="Times New Roman" w:hAnsi="Times New Roman" w:cs="Times New Roman"/>
          <w:sz w:val="22"/>
          <w:szCs w:val="22"/>
        </w:rPr>
        <w:t xml:space="preserve">nstructions on how to used Adobe Sign, go to </w:t>
      </w:r>
      <w:hyperlink r:id="rId10" w:history="1">
        <w:r w:rsidR="0080537E" w:rsidRPr="0080537E">
          <w:rPr>
            <w:rStyle w:val="Hyperlink"/>
            <w:rFonts w:ascii="Times New Roman" w:hAnsi="Times New Roman" w:cs="Times New Roman"/>
            <w:sz w:val="22"/>
            <w:szCs w:val="22"/>
          </w:rPr>
          <w:t>https://hraps.humboldt.edu/how-send-employee-performance-evaluations-adobe-sign</w:t>
        </w:r>
      </w:hyperlink>
      <w:r w:rsidR="0080537E" w:rsidRPr="0080537E">
        <w:rPr>
          <w:rFonts w:ascii="Times New Roman" w:hAnsi="Times New Roman" w:cs="Times New Roman"/>
          <w:sz w:val="22"/>
          <w:szCs w:val="22"/>
        </w:rPr>
        <w:t xml:space="preserve">. </w:t>
      </w:r>
      <w:r w:rsidR="0080537E">
        <w:rPr>
          <w:rFonts w:ascii="Times New Roman" w:hAnsi="Times New Roman" w:cs="Times New Roman"/>
          <w:sz w:val="22"/>
          <w:szCs w:val="22"/>
        </w:rPr>
        <w:t>If you have questions regarding which staff members you are expected to evaluate, please contact Dale Oliver at (dro1@humboldt.edu) or Scott Kasper (</w:t>
      </w:r>
      <w:hyperlink r:id="rId11" w:history="1">
        <w:r w:rsidR="0080537E" w:rsidRPr="004C7C2C">
          <w:rPr>
            <w:rStyle w:val="Hyperlink"/>
            <w:rFonts w:ascii="Times New Roman" w:hAnsi="Times New Roman" w:cs="Times New Roman"/>
            <w:sz w:val="22"/>
            <w:szCs w:val="22"/>
          </w:rPr>
          <w:t>scott.kasper@humboldt.edu</w:t>
        </w:r>
      </w:hyperlink>
      <w:r w:rsidR="0080537E">
        <w:rPr>
          <w:rFonts w:ascii="Times New Roman" w:hAnsi="Times New Roman" w:cs="Times New Roman"/>
          <w:sz w:val="22"/>
          <w:szCs w:val="22"/>
        </w:rPr>
        <w:t xml:space="preserve">). </w:t>
      </w:r>
    </w:p>
    <w:p w14:paraId="3E8EB0DE" w14:textId="77777777" w:rsidR="001A3C86" w:rsidRPr="001A3C86" w:rsidRDefault="001A3C86" w:rsidP="001A3C86"/>
    <w:p w14:paraId="0F180F62" w14:textId="032402A7" w:rsidR="001A3C86" w:rsidRDefault="001A3C86" w:rsidP="001A3C86">
      <w:pPr>
        <w:pStyle w:val="Heading2"/>
      </w:pPr>
      <w:r>
        <w:t>Summer Research Activities</w:t>
      </w:r>
    </w:p>
    <w:p w14:paraId="6745A12D" w14:textId="68AD11CF" w:rsidR="006361B9" w:rsidRPr="0080537E" w:rsidRDefault="0080537E" w:rsidP="001A3C86">
      <w:pPr>
        <w:rPr>
          <w:rFonts w:ascii="Times New Roman" w:hAnsi="Times New Roman" w:cs="Times New Roman"/>
          <w:sz w:val="22"/>
          <w:szCs w:val="22"/>
        </w:rPr>
      </w:pPr>
      <w:r w:rsidRPr="0080537E">
        <w:rPr>
          <w:rFonts w:ascii="Times New Roman" w:hAnsi="Times New Roman" w:cs="Times New Roman"/>
          <w:sz w:val="22"/>
          <w:szCs w:val="22"/>
        </w:rPr>
        <w:t xml:space="preserve">Dale shared that Amy </w:t>
      </w:r>
      <w:proofErr w:type="spellStart"/>
      <w:r w:rsidRPr="0080537E">
        <w:rPr>
          <w:rFonts w:ascii="Times New Roman" w:hAnsi="Times New Roman" w:cs="Times New Roman"/>
          <w:sz w:val="22"/>
          <w:szCs w:val="22"/>
        </w:rPr>
        <w:t>Sprowles</w:t>
      </w:r>
      <w:proofErr w:type="spellEnd"/>
      <w:r w:rsidRPr="0080537E">
        <w:rPr>
          <w:rFonts w:ascii="Times New Roman" w:hAnsi="Times New Roman" w:cs="Times New Roman"/>
          <w:sz w:val="22"/>
          <w:szCs w:val="22"/>
        </w:rPr>
        <w:t xml:space="preserve"> will continue her work with the CSU Science Deans group to discuss appropriate research practices during the COVID-19 pandemic</w:t>
      </w:r>
      <w:r w:rsidR="006361B9" w:rsidRPr="0080537E">
        <w:rPr>
          <w:rFonts w:ascii="Times New Roman" w:hAnsi="Times New Roman" w:cs="Times New Roman"/>
          <w:sz w:val="22"/>
          <w:szCs w:val="22"/>
        </w:rPr>
        <w:t xml:space="preserve">. </w:t>
      </w:r>
      <w:r w:rsidRPr="0080537E">
        <w:rPr>
          <w:rFonts w:ascii="Times New Roman" w:hAnsi="Times New Roman" w:cs="Times New Roman"/>
          <w:sz w:val="22"/>
          <w:szCs w:val="22"/>
        </w:rPr>
        <w:t xml:space="preserve">It was noted that summer field work </w:t>
      </w:r>
      <w:r w:rsidR="00415D04" w:rsidRPr="0080537E">
        <w:rPr>
          <w:rFonts w:ascii="Times New Roman" w:hAnsi="Times New Roman" w:cs="Times New Roman"/>
          <w:sz w:val="22"/>
          <w:szCs w:val="22"/>
        </w:rPr>
        <w:t>can be approved with a plan of social distancing emailed to Kacie Flynn</w:t>
      </w:r>
      <w:r w:rsidRPr="0080537E">
        <w:rPr>
          <w:rFonts w:ascii="Times New Roman" w:hAnsi="Times New Roman" w:cs="Times New Roman"/>
          <w:sz w:val="22"/>
          <w:szCs w:val="22"/>
        </w:rPr>
        <w:t xml:space="preserve"> (Kacie.flynn@humboldt.edu)</w:t>
      </w:r>
      <w:r w:rsidR="00415D04" w:rsidRPr="0080537E">
        <w:rPr>
          <w:rFonts w:ascii="Times New Roman" w:hAnsi="Times New Roman" w:cs="Times New Roman"/>
          <w:sz w:val="22"/>
          <w:szCs w:val="22"/>
        </w:rPr>
        <w:t xml:space="preserve"> and Dale</w:t>
      </w:r>
      <w:r w:rsidRPr="0080537E">
        <w:rPr>
          <w:rFonts w:ascii="Times New Roman" w:hAnsi="Times New Roman" w:cs="Times New Roman"/>
          <w:sz w:val="22"/>
          <w:szCs w:val="22"/>
        </w:rPr>
        <w:t xml:space="preserve"> Oliver (dro1@humboldt.edu)</w:t>
      </w:r>
      <w:r w:rsidR="00045E41">
        <w:rPr>
          <w:rFonts w:ascii="Times New Roman" w:hAnsi="Times New Roman" w:cs="Times New Roman"/>
          <w:sz w:val="22"/>
          <w:szCs w:val="22"/>
        </w:rPr>
        <w:t>.</w:t>
      </w:r>
      <w:r w:rsidR="00415D04" w:rsidRPr="0080537E">
        <w:rPr>
          <w:rFonts w:ascii="Times New Roman" w:hAnsi="Times New Roman" w:cs="Times New Roman"/>
          <w:sz w:val="22"/>
          <w:szCs w:val="22"/>
        </w:rPr>
        <w:t xml:space="preserve"> </w:t>
      </w:r>
      <w:r w:rsidR="006361B9" w:rsidRPr="0080537E">
        <w:rPr>
          <w:rFonts w:ascii="Times New Roman" w:hAnsi="Times New Roman" w:cs="Times New Roman"/>
          <w:sz w:val="22"/>
          <w:szCs w:val="22"/>
        </w:rPr>
        <w:t>R</w:t>
      </w:r>
      <w:r w:rsidRPr="0080537E">
        <w:rPr>
          <w:rFonts w:ascii="Times New Roman" w:hAnsi="Times New Roman" w:cs="Times New Roman"/>
          <w:sz w:val="22"/>
          <w:szCs w:val="22"/>
        </w:rPr>
        <w:t xml:space="preserve">ick </w:t>
      </w:r>
      <w:proofErr w:type="spellStart"/>
      <w:r w:rsidRPr="0080537E">
        <w:rPr>
          <w:rFonts w:ascii="Times New Roman" w:hAnsi="Times New Roman" w:cs="Times New Roman"/>
          <w:sz w:val="22"/>
          <w:szCs w:val="22"/>
        </w:rPr>
        <w:t>Zechman</w:t>
      </w:r>
      <w:proofErr w:type="spellEnd"/>
      <w:r w:rsidRPr="0080537E">
        <w:rPr>
          <w:rFonts w:ascii="Times New Roman" w:hAnsi="Times New Roman" w:cs="Times New Roman"/>
          <w:sz w:val="22"/>
          <w:szCs w:val="22"/>
        </w:rPr>
        <w:t xml:space="preserve"> will continue his work on appropriate protocols</w:t>
      </w:r>
      <w:r w:rsidR="006361B9" w:rsidRPr="0080537E">
        <w:rPr>
          <w:rFonts w:ascii="Times New Roman" w:hAnsi="Times New Roman" w:cs="Times New Roman"/>
          <w:sz w:val="22"/>
          <w:szCs w:val="22"/>
        </w:rPr>
        <w:t xml:space="preserve"> for</w:t>
      </w:r>
      <w:r w:rsidRPr="0080537E">
        <w:rPr>
          <w:rFonts w:ascii="Times New Roman" w:hAnsi="Times New Roman" w:cs="Times New Roman"/>
          <w:sz w:val="22"/>
          <w:szCs w:val="22"/>
        </w:rPr>
        <w:t xml:space="preserve"> the</w:t>
      </w:r>
      <w:r w:rsidR="006361B9" w:rsidRPr="0080537E">
        <w:rPr>
          <w:rFonts w:ascii="Times New Roman" w:hAnsi="Times New Roman" w:cs="Times New Roman"/>
          <w:sz w:val="22"/>
          <w:szCs w:val="22"/>
        </w:rPr>
        <w:t xml:space="preserve"> Coral Sea</w:t>
      </w:r>
      <w:r w:rsidRPr="0080537E">
        <w:rPr>
          <w:rFonts w:ascii="Times New Roman" w:hAnsi="Times New Roman" w:cs="Times New Roman"/>
          <w:sz w:val="22"/>
          <w:szCs w:val="22"/>
        </w:rPr>
        <w:t xml:space="preserve"> in consultation with</w:t>
      </w:r>
      <w:r w:rsidR="006361B9" w:rsidRPr="0080537E">
        <w:rPr>
          <w:rFonts w:ascii="Times New Roman" w:hAnsi="Times New Roman" w:cs="Times New Roman"/>
          <w:sz w:val="22"/>
          <w:szCs w:val="22"/>
        </w:rPr>
        <w:t xml:space="preserve"> Captain </w:t>
      </w:r>
      <w:r w:rsidRPr="0080537E">
        <w:rPr>
          <w:rFonts w:ascii="Times New Roman" w:hAnsi="Times New Roman" w:cs="Times New Roman"/>
          <w:sz w:val="22"/>
          <w:szCs w:val="22"/>
        </w:rPr>
        <w:t xml:space="preserve">Scott </w:t>
      </w:r>
      <w:r w:rsidR="006361B9" w:rsidRPr="0080537E">
        <w:rPr>
          <w:rFonts w:ascii="Times New Roman" w:hAnsi="Times New Roman" w:cs="Times New Roman"/>
          <w:sz w:val="22"/>
          <w:szCs w:val="22"/>
        </w:rPr>
        <w:t xml:space="preserve">Martin. </w:t>
      </w:r>
    </w:p>
    <w:p w14:paraId="02B4D6EB" w14:textId="77777777" w:rsidR="001A3C86" w:rsidRPr="0080537E" w:rsidRDefault="001A3C86" w:rsidP="0080537E">
      <w:pPr>
        <w:pBdr>
          <w:top w:val="nil"/>
          <w:left w:val="nil"/>
          <w:bottom w:val="nil"/>
          <w:right w:val="nil"/>
          <w:between w:val="nil"/>
        </w:pBdr>
        <w:spacing w:before="120" w:after="120" w:line="360" w:lineRule="auto"/>
        <w:rPr>
          <w:rFonts w:ascii="Times New Roman" w:eastAsia="Calibri" w:hAnsi="Times New Roman" w:cs="Times New Roman"/>
          <w:sz w:val="22"/>
          <w:szCs w:val="22"/>
          <w:highlight w:val="white"/>
        </w:rPr>
      </w:pPr>
      <w:bookmarkStart w:id="3" w:name="_k3e8q0szrq5d" w:colFirst="0" w:colLast="0"/>
      <w:bookmarkStart w:id="4" w:name="_ak2dhq7y1mil" w:colFirst="0" w:colLast="0"/>
      <w:bookmarkEnd w:id="3"/>
      <w:bookmarkEnd w:id="4"/>
      <w:r w:rsidRPr="0080537E">
        <w:rPr>
          <w:rFonts w:ascii="Times New Roman" w:eastAsia="Calibri" w:hAnsi="Times New Roman" w:cs="Times New Roman"/>
          <w:sz w:val="22"/>
          <w:szCs w:val="22"/>
          <w:highlight w:val="white"/>
        </w:rPr>
        <w:t>Next meeting, Thursday, May 14, 10 - 11 AM</w:t>
      </w:r>
    </w:p>
    <w:p w14:paraId="00000036" w14:textId="77777777" w:rsidR="00237C6D" w:rsidRDefault="00237C6D"/>
    <w:sectPr w:rsidR="00237C6D">
      <w:pgSz w:w="12240" w:h="15840"/>
      <w:pgMar w:top="1440" w:right="135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03D3"/>
    <w:multiLevelType w:val="multilevel"/>
    <w:tmpl w:val="C5283CB4"/>
    <w:lvl w:ilvl="0">
      <w:start w:val="1"/>
      <w:numFmt w:val="decimalZero"/>
      <w:lvlText w:val="%1)"/>
      <w:lvlJc w:val="left"/>
      <w:pPr>
        <w:ind w:left="1440" w:hanging="720"/>
      </w:pPr>
      <w:rPr>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D55A6"/>
    <w:multiLevelType w:val="multilevel"/>
    <w:tmpl w:val="1DE0937A"/>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734967"/>
    <w:multiLevelType w:val="multilevel"/>
    <w:tmpl w:val="8BFA68E0"/>
    <w:lvl w:ilvl="0">
      <w:start w:val="1"/>
      <w:numFmt w:val="bullet"/>
      <w:lvlText w:val="●"/>
      <w:lvlJc w:val="left"/>
      <w:pPr>
        <w:ind w:left="1440" w:hanging="72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C74DBD"/>
    <w:multiLevelType w:val="multilevel"/>
    <w:tmpl w:val="42005E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C718B7"/>
    <w:multiLevelType w:val="multilevel"/>
    <w:tmpl w:val="BA303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9F30C4"/>
    <w:multiLevelType w:val="hybridMultilevel"/>
    <w:tmpl w:val="30EC2F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3D9137C"/>
    <w:multiLevelType w:val="multilevel"/>
    <w:tmpl w:val="7E22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6D"/>
    <w:rsid w:val="00045E41"/>
    <w:rsid w:val="00047D97"/>
    <w:rsid w:val="00096DF3"/>
    <w:rsid w:val="000C6DAC"/>
    <w:rsid w:val="000F3AFB"/>
    <w:rsid w:val="000F7366"/>
    <w:rsid w:val="0010792F"/>
    <w:rsid w:val="001A3C86"/>
    <w:rsid w:val="00237C6D"/>
    <w:rsid w:val="00241F9F"/>
    <w:rsid w:val="00336EA5"/>
    <w:rsid w:val="00381415"/>
    <w:rsid w:val="00390205"/>
    <w:rsid w:val="00415D04"/>
    <w:rsid w:val="00467B3C"/>
    <w:rsid w:val="004E1340"/>
    <w:rsid w:val="005F1C95"/>
    <w:rsid w:val="006361B9"/>
    <w:rsid w:val="0069567A"/>
    <w:rsid w:val="0080537E"/>
    <w:rsid w:val="00822D19"/>
    <w:rsid w:val="008A2473"/>
    <w:rsid w:val="00916228"/>
    <w:rsid w:val="009329C3"/>
    <w:rsid w:val="00950ABD"/>
    <w:rsid w:val="009A14A8"/>
    <w:rsid w:val="009A76D6"/>
    <w:rsid w:val="009F2231"/>
    <w:rsid w:val="00AD39E2"/>
    <w:rsid w:val="00D31972"/>
    <w:rsid w:val="00DE24D1"/>
    <w:rsid w:val="00E231F8"/>
    <w:rsid w:val="00E35626"/>
    <w:rsid w:val="00F3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4A"/>
  <w15:docId w15:val="{D2F79C9E-E7E0-4CFB-801C-6F1D9D5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1A3C86"/>
    <w:pPr>
      <w:ind w:left="720"/>
      <w:contextualSpacing/>
    </w:pPr>
  </w:style>
  <w:style w:type="character" w:styleId="Hyperlink">
    <w:name w:val="Hyperlink"/>
    <w:basedOn w:val="DefaultParagraphFont"/>
    <w:uiPriority w:val="99"/>
    <w:unhideWhenUsed/>
    <w:rsid w:val="004E1340"/>
    <w:rPr>
      <w:color w:val="0000FF" w:themeColor="hyperlink"/>
      <w:u w:val="single"/>
    </w:rPr>
  </w:style>
  <w:style w:type="character" w:customStyle="1" w:styleId="UnresolvedMention1">
    <w:name w:val="Unresolved Mention1"/>
    <w:basedOn w:val="DefaultParagraphFont"/>
    <w:uiPriority w:val="99"/>
    <w:semiHidden/>
    <w:unhideWhenUsed/>
    <w:rsid w:val="004E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23288">
      <w:bodyDiv w:val="1"/>
      <w:marLeft w:val="0"/>
      <w:marRight w:val="0"/>
      <w:marTop w:val="0"/>
      <w:marBottom w:val="0"/>
      <w:divBdr>
        <w:top w:val="none" w:sz="0" w:space="0" w:color="auto"/>
        <w:left w:val="none" w:sz="0" w:space="0" w:color="auto"/>
        <w:bottom w:val="none" w:sz="0" w:space="0" w:color="auto"/>
        <w:right w:val="none" w:sz="0" w:space="0" w:color="auto"/>
      </w:divBdr>
      <w:divsChild>
        <w:div w:id="1976638703">
          <w:marLeft w:val="0"/>
          <w:marRight w:val="0"/>
          <w:marTop w:val="0"/>
          <w:marBottom w:val="0"/>
          <w:divBdr>
            <w:top w:val="none" w:sz="0" w:space="0" w:color="auto"/>
            <w:left w:val="none" w:sz="0" w:space="0" w:color="auto"/>
            <w:bottom w:val="none" w:sz="0" w:space="0" w:color="auto"/>
            <w:right w:val="none" w:sz="0" w:space="0" w:color="auto"/>
          </w:divBdr>
        </w:div>
        <w:div w:id="193274968">
          <w:marLeft w:val="0"/>
          <w:marRight w:val="0"/>
          <w:marTop w:val="0"/>
          <w:marBottom w:val="0"/>
          <w:divBdr>
            <w:top w:val="none" w:sz="0" w:space="0" w:color="auto"/>
            <w:left w:val="none" w:sz="0" w:space="0" w:color="auto"/>
            <w:bottom w:val="none" w:sz="0" w:space="0" w:color="auto"/>
            <w:right w:val="none" w:sz="0" w:space="0" w:color="auto"/>
          </w:divBdr>
        </w:div>
        <w:div w:id="15473720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aps.humboldt.edu/staff-management-evalu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b.com/insights/expert-insight/academic-affairs/3-ways-institutions-should-adjust-student-evaluation-and-grading-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encement.humboldt.edu/" TargetMode="External"/><Relationship Id="rId11" Type="http://schemas.openxmlformats.org/officeDocument/2006/relationships/hyperlink" Target="mailto:scott.kasper@humboldt.edu" TargetMode="External"/><Relationship Id="rId5" Type="http://schemas.openxmlformats.org/officeDocument/2006/relationships/hyperlink" Target="https://ideafest.humboldt.edu/presenters/2020" TargetMode="External"/><Relationship Id="rId10" Type="http://schemas.openxmlformats.org/officeDocument/2006/relationships/hyperlink" Target="https://hraps.humboldt.edu/how-send-employee-performance-evaluations-adobe-sign" TargetMode="External"/><Relationship Id="rId4" Type="http://schemas.openxmlformats.org/officeDocument/2006/relationships/webSettings" Target="webSettings.xml"/><Relationship Id="rId9" Type="http://schemas.openxmlformats.org/officeDocument/2006/relationships/hyperlink" Target="https://auth.services.adobe.com/en_US/deeplink.html?deeplink=ssofirst&amp;callback=https%3A%2F%2Fims-na1.adobelogin.com%2Fims%2Fadobeid%2FEchoSign2%2FAdobeID%2Fcode%3Fredirect_uri%3Dhttps%253A%252F%252Fgps.echosign.com%252Fpublic%252FadobeIDLogin%253Fserver%253Dna2.documents.adobe.com%2526port%253D443&amp;client_id=EchoSign2&amp;scope=openid%2CAdobeID%2CDCAPI%2Cadditional_info.account_type%2Cskybox%2Cupdate_profile.first_name%2Cupdate_profile.last_name%2Cagreement_send%2Cagreement_sign%2Csign_library_write%2Csign_user_read%2Csign_user_write%2Cagreement_read%2Cagreement_write%2Cwidget_read%2Cwidget_write%2Cworkflow_read%2Cworkflow_write%2Csign_library_read%2Cadditional_info.projectedProductContext%2Csign_webhook_read%2Csign_webhook_write%2Csign_webhook_retention%2Csao.ACOM_ESIGN_TRIAL&amp;denied_callback=https%3A%2F%2Fims-na1.adobelogin.com%2Fims%2Fdenied%2FEchoSign2%3Fredirect_uri%3Dhttps%253A%252F%252Fgps.echosign.com%252Fpublic%252FadobeIDLogin%253Fserver%253Dna2.documents.adobe.com%2526port%253D443%26response_type%3Dcode&amp;relay=1c8c38bc-96c5-4dd7-88c7-c45b84017e21&amp;locale=en_US&amp;flow_type=code&amp;ctx_id=Adobe_Sign&amp;idp_flow_typ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dc:creator>
  <cp:lastModifiedBy>tuckerfam2@outlook.com</cp:lastModifiedBy>
  <cp:revision>2</cp:revision>
  <dcterms:created xsi:type="dcterms:W3CDTF">2020-05-13T19:47:00Z</dcterms:created>
  <dcterms:modified xsi:type="dcterms:W3CDTF">2020-05-13T19:47:00Z</dcterms:modified>
</cp:coreProperties>
</file>