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A563" w14:textId="2D7328C2" w:rsidR="00226BE0" w:rsidRPr="003801FF" w:rsidRDefault="001B223D" w:rsidP="00CB0348">
      <w:pPr>
        <w:pStyle w:val="Heading2"/>
        <w:jc w:val="center"/>
        <w:rPr>
          <w:sz w:val="24"/>
          <w:szCs w:val="24"/>
        </w:rPr>
      </w:pPr>
      <w:bookmarkStart w:id="0" w:name="OLE_LINK1"/>
      <w:bookmarkStart w:id="1" w:name="OLE_LINK2"/>
      <w:r w:rsidRPr="003801FF">
        <w:rPr>
          <w:sz w:val="24"/>
          <w:szCs w:val="24"/>
        </w:rPr>
        <w:t xml:space="preserve">Summary – </w:t>
      </w:r>
      <w:r w:rsidR="00794BC9" w:rsidRPr="003801FF">
        <w:rPr>
          <w:sz w:val="24"/>
          <w:szCs w:val="24"/>
        </w:rPr>
        <w:t>November 21</w:t>
      </w:r>
      <w:r w:rsidRPr="003801FF">
        <w:rPr>
          <w:sz w:val="24"/>
          <w:szCs w:val="24"/>
        </w:rPr>
        <w:t>, 2019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0F3F490" w14:textId="2E3B6FBC" w:rsidR="00794BC9" w:rsidRPr="0023454C" w:rsidRDefault="00226BE0" w:rsidP="00794BC9">
      <w:pPr>
        <w:spacing w:after="240"/>
        <w:rPr>
          <w:rFonts w:ascii="Times New Roman" w:hAnsi="Times New Roman"/>
          <w:sz w:val="22"/>
          <w:szCs w:val="22"/>
        </w:rPr>
      </w:pPr>
      <w:r w:rsidRPr="0023454C">
        <w:rPr>
          <w:rFonts w:ascii="Times New Roman" w:hAnsi="Times New Roman"/>
          <w:sz w:val="22"/>
          <w:szCs w:val="22"/>
        </w:rPr>
        <w:t xml:space="preserve">Announcements </w:t>
      </w:r>
      <w:r w:rsidR="00794BC9" w:rsidRPr="0023454C">
        <w:rPr>
          <w:rFonts w:ascii="Times New Roman" w:hAnsi="Times New Roman"/>
          <w:sz w:val="22"/>
          <w:szCs w:val="22"/>
        </w:rPr>
        <w:t xml:space="preserve">  </w:t>
      </w:r>
    </w:p>
    <w:p w14:paraId="19FA11B4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 w:line="360" w:lineRule="auto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Nov 25-29: Fall Break </w:t>
      </w:r>
    </w:p>
    <w:p w14:paraId="2985F49E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Dec 3: CSU Biotechnology Symposium registration due. Go to </w:t>
      </w:r>
      <w:hyperlink r:id="rId6" w:history="1">
        <w:r w:rsidRPr="0023454C">
          <w:rPr>
            <w:rStyle w:val="Hyperlink"/>
            <w:rFonts w:ascii="Times New Roman" w:hAnsi="Times New Roman"/>
            <w:sz w:val="22"/>
            <w:szCs w:val="22"/>
          </w:rPr>
          <w:t>http://www.csuperb.org/symposium/registration/</w:t>
        </w:r>
      </w:hyperlink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 to register and learn more. </w:t>
      </w:r>
    </w:p>
    <w:p w14:paraId="13061D27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>Dec 3: URPC Open Forum, 11:30 am-1:30 pm, Goodwin Forum to vet the draft budget plan for the campus. All are encouraged to attend.</w:t>
      </w:r>
    </w:p>
    <w:p w14:paraId="6C992D25" w14:textId="00A310A8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Dec 4: 2018-19 Excellence in Teaching Award Lecture with awardee Dr. Susan Marshall. The title </w:t>
      </w:r>
      <w:r w:rsidR="0064171A"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of Susan’s talk is </w:t>
      </w:r>
      <w:r w:rsidRPr="0023454C">
        <w:rPr>
          <w:rFonts w:ascii="Times New Roman" w:hAnsi="Times New Roman"/>
          <w:i/>
          <w:color w:val="000000" w:themeColor="text1"/>
          <w:sz w:val="22"/>
          <w:szCs w:val="22"/>
        </w:rPr>
        <w:t>Branding HSU</w:t>
      </w: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, 5 pm in the KBR.  </w:t>
      </w:r>
    </w:p>
    <w:p w14:paraId="4B65C553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Dec 6: Wildlife Poster Symposium, 4-6 pm, University Library. All are invited to attend to support our students in their research. </w:t>
      </w:r>
    </w:p>
    <w:p w14:paraId="1A4FD5C0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>Dec 12: 27</w:t>
      </w:r>
      <w:r w:rsidRPr="0023454C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th</w:t>
      </w: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 Annual Pancake Dinner – Help Needed! Serving time 8-11 pm in the JGC. Sign up </w:t>
      </w:r>
      <w:hyperlink r:id="rId7" w:history="1">
        <w:r w:rsidRPr="0023454C">
          <w:rPr>
            <w:rStyle w:val="Hyperlink"/>
            <w:rFonts w:ascii="Times New Roman" w:hAnsi="Times New Roman"/>
            <w:sz w:val="22"/>
            <w:szCs w:val="22"/>
          </w:rPr>
          <w:t>here</w:t>
        </w:r>
      </w:hyperlink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.  </w:t>
      </w:r>
    </w:p>
    <w:p w14:paraId="03C7DD01" w14:textId="3A91C9DC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>Dec 13: Science 100 Student Research Poster Sym</w:t>
      </w:r>
      <w:r w:rsidR="002D3C9F" w:rsidRPr="0023454C">
        <w:rPr>
          <w:rFonts w:ascii="Times New Roman" w:hAnsi="Times New Roman"/>
          <w:color w:val="000000" w:themeColor="text1"/>
          <w:sz w:val="22"/>
          <w:szCs w:val="22"/>
        </w:rPr>
        <w:t>posium, 5-7</w:t>
      </w: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 pm, University Library, 2</w:t>
      </w:r>
      <w:r w:rsidRPr="0023454C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nd</w:t>
      </w: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 Floor. </w:t>
      </w:r>
    </w:p>
    <w:p w14:paraId="25760FF6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Dec 13: Fall 2019 Graduation Reception, 4-6 pm, Great Hall. Info </w:t>
      </w:r>
      <w:hyperlink r:id="rId8" w:history="1">
        <w:r w:rsidRPr="0023454C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3D4F045E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Dec 19: CNRS Taste of the Holidays event, 11:30 am-1:00 pm, UCBR. </w:t>
      </w:r>
    </w:p>
    <w:p w14:paraId="1B67663D" w14:textId="77777777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 xml:space="preserve">Jan 16: Mark your calendar for the Department Chairs training offered by Academic Personnel Services, 1-5 pm, location TBD. </w:t>
      </w:r>
    </w:p>
    <w:p w14:paraId="68C9EEB3" w14:textId="0F1F01E1" w:rsidR="00794BC9" w:rsidRPr="0023454C" w:rsidRDefault="00794BC9" w:rsidP="00794BC9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1080" w:hanging="363"/>
        <w:contextualSpacing w:val="0"/>
        <w:rPr>
          <w:rFonts w:ascii="Times New Roman" w:hAnsi="Times New Roman"/>
          <w:color w:val="1F497D" w:themeColor="text2"/>
          <w:sz w:val="22"/>
          <w:szCs w:val="22"/>
        </w:rPr>
      </w:pPr>
      <w:r w:rsidRPr="0023454C">
        <w:rPr>
          <w:rFonts w:ascii="Times New Roman" w:hAnsi="Times New Roman"/>
          <w:color w:val="000000" w:themeColor="text1"/>
          <w:sz w:val="22"/>
          <w:szCs w:val="22"/>
        </w:rPr>
        <w:t>Fall 2019 Student Course Evaluations will run December 2-15 with student reminders every 4 days. Faculty response notice will be sent on December 9.</w:t>
      </w:r>
    </w:p>
    <w:p w14:paraId="4EC1425A" w14:textId="0B571983" w:rsidR="00F063E5" w:rsidRPr="00B05104" w:rsidRDefault="00F063E5" w:rsidP="00633B64">
      <w:pPr>
        <w:pStyle w:val="Heading2"/>
        <w:rPr>
          <w:sz w:val="24"/>
          <w:szCs w:val="24"/>
        </w:rPr>
      </w:pPr>
      <w:r w:rsidRPr="00B05104">
        <w:rPr>
          <w:sz w:val="24"/>
          <w:szCs w:val="24"/>
        </w:rPr>
        <w:t>Good News</w:t>
      </w:r>
    </w:p>
    <w:p w14:paraId="564F142F" w14:textId="31DA3212" w:rsidR="00F9024D" w:rsidRPr="00D51FEF" w:rsidRDefault="00AC1B12" w:rsidP="00E225AC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D51FEF">
        <w:rPr>
          <w:rFonts w:ascii="Times New Roman" w:hAnsi="Times New Roman"/>
          <w:sz w:val="22"/>
          <w:szCs w:val="22"/>
          <w:u w:val="single"/>
        </w:rPr>
        <w:t>ESM</w:t>
      </w:r>
      <w:r w:rsidRPr="0023454C">
        <w:rPr>
          <w:rFonts w:ascii="Times New Roman" w:hAnsi="Times New Roman"/>
          <w:sz w:val="22"/>
          <w:szCs w:val="22"/>
        </w:rPr>
        <w:t xml:space="preserve"> met or exceeded the 2025 graduation rate goal in every category. </w:t>
      </w:r>
      <w:r w:rsidR="00317F63" w:rsidRPr="0023454C">
        <w:rPr>
          <w:rFonts w:ascii="Times New Roman" w:hAnsi="Times New Roman"/>
          <w:sz w:val="22"/>
          <w:szCs w:val="22"/>
        </w:rPr>
        <w:t xml:space="preserve">Met the 4-year goal rate of 30%, exceeded the 6-year rate, as well as the 2-year and 4-year upper division transfer rates. </w:t>
      </w:r>
    </w:p>
    <w:p w14:paraId="256C941B" w14:textId="1D4DB91E" w:rsidR="00F9024D" w:rsidRPr="00D51FEF" w:rsidRDefault="00F063E5" w:rsidP="00E225AC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D51FEF">
        <w:rPr>
          <w:rFonts w:ascii="Times New Roman" w:hAnsi="Times New Roman"/>
          <w:sz w:val="22"/>
          <w:szCs w:val="22"/>
          <w:u w:val="single"/>
        </w:rPr>
        <w:t>Geology</w:t>
      </w:r>
      <w:r w:rsidR="00F9024D" w:rsidRPr="0023454C">
        <w:rPr>
          <w:rFonts w:ascii="Times New Roman" w:hAnsi="Times New Roman"/>
          <w:sz w:val="22"/>
          <w:szCs w:val="22"/>
        </w:rPr>
        <w:t xml:space="preserve"> developed a </w:t>
      </w:r>
      <w:r w:rsidRPr="0023454C">
        <w:rPr>
          <w:rFonts w:ascii="Times New Roman" w:hAnsi="Times New Roman"/>
          <w:sz w:val="22"/>
          <w:szCs w:val="22"/>
        </w:rPr>
        <w:t xml:space="preserve">program </w:t>
      </w:r>
      <w:r w:rsidR="00E225AC" w:rsidRPr="0023454C">
        <w:rPr>
          <w:rFonts w:ascii="Times New Roman" w:hAnsi="Times New Roman"/>
          <w:sz w:val="22"/>
          <w:szCs w:val="22"/>
        </w:rPr>
        <w:t xml:space="preserve">to </w:t>
      </w:r>
      <w:r w:rsidR="00F9024D" w:rsidRPr="0023454C">
        <w:rPr>
          <w:rFonts w:ascii="Times New Roman" w:hAnsi="Times New Roman"/>
          <w:sz w:val="22"/>
          <w:szCs w:val="22"/>
        </w:rPr>
        <w:t>track</w:t>
      </w:r>
      <w:r w:rsidR="00E225AC" w:rsidRPr="0023454C">
        <w:rPr>
          <w:rFonts w:ascii="Times New Roman" w:hAnsi="Times New Roman"/>
          <w:sz w:val="22"/>
          <w:szCs w:val="22"/>
        </w:rPr>
        <w:t xml:space="preserve"> incoming transfers </w:t>
      </w:r>
      <w:r w:rsidR="00A77908">
        <w:rPr>
          <w:rFonts w:ascii="Times New Roman" w:hAnsi="Times New Roman"/>
          <w:sz w:val="22"/>
          <w:szCs w:val="22"/>
        </w:rPr>
        <w:t>in an effort to learn</w:t>
      </w:r>
      <w:r w:rsidR="00F9024D" w:rsidRPr="0023454C">
        <w:rPr>
          <w:rFonts w:ascii="Times New Roman" w:hAnsi="Times New Roman"/>
          <w:sz w:val="22"/>
          <w:szCs w:val="22"/>
        </w:rPr>
        <w:t xml:space="preserve"> </w:t>
      </w:r>
      <w:r w:rsidRPr="0023454C">
        <w:rPr>
          <w:rFonts w:ascii="Times New Roman" w:hAnsi="Times New Roman"/>
          <w:sz w:val="22"/>
          <w:szCs w:val="22"/>
        </w:rPr>
        <w:t xml:space="preserve">where they are </w:t>
      </w:r>
      <w:r w:rsidR="00F9024D" w:rsidRPr="0023454C">
        <w:rPr>
          <w:rFonts w:ascii="Times New Roman" w:hAnsi="Times New Roman"/>
          <w:sz w:val="22"/>
          <w:szCs w:val="22"/>
        </w:rPr>
        <w:t>transferring</w:t>
      </w:r>
      <w:r w:rsidRPr="0023454C">
        <w:rPr>
          <w:rFonts w:ascii="Times New Roman" w:hAnsi="Times New Roman"/>
          <w:sz w:val="22"/>
          <w:szCs w:val="22"/>
        </w:rPr>
        <w:t xml:space="preserve"> from </w:t>
      </w:r>
      <w:r w:rsidR="00F9024D" w:rsidRPr="0023454C">
        <w:rPr>
          <w:rFonts w:ascii="Times New Roman" w:hAnsi="Times New Roman"/>
          <w:sz w:val="22"/>
          <w:szCs w:val="22"/>
        </w:rPr>
        <w:t xml:space="preserve">and following up with instructors from </w:t>
      </w:r>
      <w:r w:rsidR="00A77908">
        <w:rPr>
          <w:rFonts w:ascii="Times New Roman" w:hAnsi="Times New Roman"/>
          <w:sz w:val="22"/>
          <w:szCs w:val="22"/>
        </w:rPr>
        <w:t>their home</w:t>
      </w:r>
      <w:r w:rsidRPr="0023454C">
        <w:rPr>
          <w:rFonts w:ascii="Times New Roman" w:hAnsi="Times New Roman"/>
          <w:sz w:val="22"/>
          <w:szCs w:val="22"/>
        </w:rPr>
        <w:t xml:space="preserve"> institution</w:t>
      </w:r>
      <w:r w:rsidR="00A77908">
        <w:rPr>
          <w:rFonts w:ascii="Times New Roman" w:hAnsi="Times New Roman"/>
          <w:sz w:val="22"/>
          <w:szCs w:val="22"/>
        </w:rPr>
        <w:t xml:space="preserve"> for recruiting</w:t>
      </w:r>
      <w:r w:rsidRPr="0023454C">
        <w:rPr>
          <w:rFonts w:ascii="Times New Roman" w:hAnsi="Times New Roman"/>
          <w:sz w:val="22"/>
          <w:szCs w:val="22"/>
        </w:rPr>
        <w:t xml:space="preserve">. </w:t>
      </w:r>
    </w:p>
    <w:p w14:paraId="7F124C9D" w14:textId="7A5455E5" w:rsidR="00F9024D" w:rsidRPr="00D51FEF" w:rsidRDefault="00F063E5" w:rsidP="00E225AC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D51FEF">
        <w:rPr>
          <w:rFonts w:ascii="Times New Roman" w:hAnsi="Times New Roman"/>
          <w:sz w:val="22"/>
          <w:szCs w:val="22"/>
          <w:u w:val="single"/>
        </w:rPr>
        <w:t>Physic</w:t>
      </w:r>
      <w:r w:rsidR="00A77908" w:rsidRPr="00D51FEF">
        <w:rPr>
          <w:rFonts w:ascii="Times New Roman" w:hAnsi="Times New Roman"/>
          <w:sz w:val="22"/>
          <w:szCs w:val="22"/>
          <w:u w:val="single"/>
        </w:rPr>
        <w:t>s</w:t>
      </w:r>
      <w:r w:rsidR="00A77908">
        <w:rPr>
          <w:rFonts w:ascii="Times New Roman" w:hAnsi="Times New Roman"/>
          <w:sz w:val="22"/>
          <w:szCs w:val="22"/>
        </w:rPr>
        <w:t xml:space="preserve"> proposal</w:t>
      </w:r>
      <w:r w:rsidR="008C4ECB" w:rsidRPr="0023454C">
        <w:rPr>
          <w:rFonts w:ascii="Times New Roman" w:hAnsi="Times New Roman"/>
          <w:sz w:val="22"/>
          <w:szCs w:val="22"/>
        </w:rPr>
        <w:t xml:space="preserve"> for a</w:t>
      </w:r>
      <w:r w:rsidR="00F9024D" w:rsidRPr="0023454C">
        <w:rPr>
          <w:rFonts w:ascii="Times New Roman" w:hAnsi="Times New Roman"/>
          <w:sz w:val="22"/>
          <w:szCs w:val="22"/>
        </w:rPr>
        <w:t xml:space="preserve"> </w:t>
      </w:r>
      <w:r w:rsidRPr="0023454C">
        <w:rPr>
          <w:rFonts w:ascii="Times New Roman" w:hAnsi="Times New Roman"/>
          <w:sz w:val="22"/>
          <w:szCs w:val="22"/>
        </w:rPr>
        <w:t xml:space="preserve">BA </w:t>
      </w:r>
      <w:r w:rsidR="008C4ECB" w:rsidRPr="0023454C">
        <w:rPr>
          <w:rFonts w:ascii="Times New Roman" w:hAnsi="Times New Roman"/>
          <w:sz w:val="22"/>
          <w:szCs w:val="22"/>
        </w:rPr>
        <w:t>was approved by the University Senate as a physical science BA,</w:t>
      </w:r>
      <w:r w:rsidRPr="0023454C">
        <w:rPr>
          <w:rFonts w:ascii="Times New Roman" w:hAnsi="Times New Roman"/>
          <w:sz w:val="22"/>
          <w:szCs w:val="22"/>
        </w:rPr>
        <w:t xml:space="preserve"> </w:t>
      </w:r>
      <w:r w:rsidR="008C4ECB" w:rsidRPr="0023454C">
        <w:rPr>
          <w:rFonts w:ascii="Times New Roman" w:hAnsi="Times New Roman"/>
          <w:sz w:val="22"/>
          <w:szCs w:val="22"/>
        </w:rPr>
        <w:t>making it an</w:t>
      </w:r>
      <w:r w:rsidR="00A77908">
        <w:rPr>
          <w:rFonts w:ascii="Times New Roman" w:hAnsi="Times New Roman"/>
          <w:sz w:val="22"/>
          <w:szCs w:val="22"/>
        </w:rPr>
        <w:t xml:space="preserve"> alternative</w:t>
      </w:r>
      <w:r w:rsidR="008C4ECB" w:rsidRPr="0023454C">
        <w:rPr>
          <w:rFonts w:ascii="Times New Roman" w:hAnsi="Times New Roman"/>
          <w:sz w:val="22"/>
          <w:szCs w:val="22"/>
        </w:rPr>
        <w:t xml:space="preserve"> option to student</w:t>
      </w:r>
      <w:r w:rsidR="00A77908">
        <w:rPr>
          <w:rFonts w:ascii="Times New Roman" w:hAnsi="Times New Roman"/>
          <w:sz w:val="22"/>
          <w:szCs w:val="22"/>
        </w:rPr>
        <w:t>s</w:t>
      </w:r>
      <w:r w:rsidR="008C4ECB" w:rsidRPr="0023454C">
        <w:rPr>
          <w:rFonts w:ascii="Times New Roman" w:hAnsi="Times New Roman"/>
          <w:sz w:val="22"/>
          <w:szCs w:val="22"/>
        </w:rPr>
        <w:t xml:space="preserve"> enrolled in the physics program. </w:t>
      </w:r>
    </w:p>
    <w:p w14:paraId="60517C26" w14:textId="190B007A" w:rsidR="00F9024D" w:rsidRPr="00D51FEF" w:rsidRDefault="00BA5039" w:rsidP="00D51FEF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D51FEF">
        <w:rPr>
          <w:rFonts w:ascii="Times New Roman" w:hAnsi="Times New Roman"/>
          <w:sz w:val="22"/>
          <w:szCs w:val="22"/>
          <w:u w:val="single"/>
        </w:rPr>
        <w:t>Marine Lab</w:t>
      </w:r>
      <w:r w:rsidR="00A77908">
        <w:rPr>
          <w:rFonts w:ascii="Times New Roman" w:hAnsi="Times New Roman"/>
          <w:sz w:val="22"/>
          <w:szCs w:val="22"/>
        </w:rPr>
        <w:t xml:space="preserve"> is engaged in</w:t>
      </w:r>
      <w:r w:rsidR="00DB0F50">
        <w:rPr>
          <w:rFonts w:ascii="Times New Roman" w:hAnsi="Times New Roman"/>
          <w:sz w:val="22"/>
          <w:szCs w:val="22"/>
        </w:rPr>
        <w:t xml:space="preserve"> 22 projects with 35 students and reported that there is</w:t>
      </w:r>
      <w:r w:rsidR="00A77908">
        <w:rPr>
          <w:rFonts w:ascii="Times New Roman" w:hAnsi="Times New Roman"/>
          <w:sz w:val="22"/>
          <w:szCs w:val="22"/>
        </w:rPr>
        <w:t xml:space="preserve"> increased student </w:t>
      </w:r>
      <w:r w:rsidR="00DB0F50">
        <w:rPr>
          <w:rFonts w:ascii="Times New Roman" w:hAnsi="Times New Roman"/>
          <w:sz w:val="22"/>
          <w:szCs w:val="22"/>
        </w:rPr>
        <w:t>demand t</w:t>
      </w:r>
      <w:r w:rsidR="00A77908">
        <w:rPr>
          <w:rFonts w:ascii="Times New Roman" w:hAnsi="Times New Roman"/>
          <w:sz w:val="22"/>
          <w:szCs w:val="22"/>
        </w:rPr>
        <w:t xml:space="preserve">o use the Marine Lab for project based academic work. </w:t>
      </w:r>
    </w:p>
    <w:p w14:paraId="440A7A66" w14:textId="5495A5AA" w:rsidR="00DB0F50" w:rsidRPr="00D51FEF" w:rsidRDefault="00DB0F50" w:rsidP="00D51FEF">
      <w:pPr>
        <w:pStyle w:val="ListParagraph"/>
        <w:numPr>
          <w:ilvl w:val="0"/>
          <w:numId w:val="32"/>
        </w:numPr>
        <w:spacing w:before="100" w:beforeAutospacing="1" w:after="100" w:afterAutospacing="1"/>
        <w:contextualSpacing w:val="0"/>
        <w:rPr>
          <w:rFonts w:ascii="Times New Roman" w:hAnsi="Times New Roman"/>
          <w:sz w:val="22"/>
          <w:szCs w:val="22"/>
        </w:rPr>
      </w:pPr>
      <w:r w:rsidRPr="00D51FEF">
        <w:rPr>
          <w:rFonts w:ascii="Times New Roman" w:hAnsi="Times New Roman"/>
          <w:sz w:val="22"/>
          <w:szCs w:val="22"/>
          <w:u w:val="single"/>
        </w:rPr>
        <w:t>Fisheries Biology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32ACD322" w14:textId="0408DF50" w:rsidR="00D51FEF" w:rsidRDefault="00DD1D1C" w:rsidP="00D51FEF">
      <w:pPr>
        <w:pStyle w:val="ListParagraph"/>
        <w:numPr>
          <w:ilvl w:val="1"/>
          <w:numId w:val="32"/>
        </w:numPr>
        <w:spacing w:before="100" w:beforeAutospacing="1" w:after="100" w:afterAutospacing="1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Artist </w:t>
      </w:r>
      <w:r w:rsidR="00BA5039" w:rsidRPr="0023454C">
        <w:rPr>
          <w:rFonts w:ascii="Times New Roman" w:hAnsi="Times New Roman"/>
          <w:sz w:val="22"/>
          <w:szCs w:val="22"/>
        </w:rPr>
        <w:t xml:space="preserve">Ray Troll </w:t>
      </w:r>
      <w:r>
        <w:rPr>
          <w:rFonts w:ascii="Times New Roman" w:hAnsi="Times New Roman"/>
          <w:sz w:val="22"/>
          <w:szCs w:val="22"/>
        </w:rPr>
        <w:t>is creating an 11-</w:t>
      </w:r>
      <w:r w:rsidR="00BA5039" w:rsidRPr="0023454C">
        <w:rPr>
          <w:rFonts w:ascii="Times New Roman" w:hAnsi="Times New Roman"/>
          <w:sz w:val="22"/>
          <w:szCs w:val="22"/>
        </w:rPr>
        <w:t>foot m</w:t>
      </w:r>
      <w:r>
        <w:rPr>
          <w:rFonts w:ascii="Times New Roman" w:hAnsi="Times New Roman"/>
          <w:sz w:val="22"/>
          <w:szCs w:val="22"/>
        </w:rPr>
        <w:t xml:space="preserve">ural </w:t>
      </w:r>
      <w:r w:rsidR="0017505C">
        <w:rPr>
          <w:rFonts w:ascii="Times New Roman" w:hAnsi="Times New Roman"/>
          <w:sz w:val="22"/>
          <w:szCs w:val="22"/>
        </w:rPr>
        <w:t xml:space="preserve">(wall hanging) </w:t>
      </w:r>
      <w:r>
        <w:rPr>
          <w:rFonts w:ascii="Times New Roman" w:hAnsi="Times New Roman"/>
          <w:sz w:val="22"/>
          <w:szCs w:val="22"/>
        </w:rPr>
        <w:t xml:space="preserve">for installation in the Wildlife and </w:t>
      </w:r>
      <w:r w:rsidR="00DB0F50">
        <w:rPr>
          <w:rFonts w:ascii="Times New Roman" w:hAnsi="Times New Roman"/>
          <w:sz w:val="22"/>
          <w:szCs w:val="22"/>
        </w:rPr>
        <w:t>Fisheries building, R</w:t>
      </w:r>
      <w:r>
        <w:rPr>
          <w:rFonts w:ascii="Times New Roman" w:hAnsi="Times New Roman"/>
          <w:sz w:val="22"/>
          <w:szCs w:val="22"/>
        </w:rPr>
        <w:t>oom</w:t>
      </w:r>
      <w:r w:rsidR="00D51FEF">
        <w:rPr>
          <w:rFonts w:ascii="Times New Roman" w:hAnsi="Times New Roman"/>
          <w:sz w:val="22"/>
          <w:szCs w:val="22"/>
        </w:rPr>
        <w:t xml:space="preserve"> 258,</w:t>
      </w:r>
    </w:p>
    <w:p w14:paraId="2B23B4AF" w14:textId="77777777" w:rsidR="00D51FEF" w:rsidRDefault="00DD1D1C" w:rsidP="00D51FEF">
      <w:pPr>
        <w:pStyle w:val="ListParagraph"/>
        <w:numPr>
          <w:ilvl w:val="1"/>
          <w:numId w:val="32"/>
        </w:numPr>
        <w:spacing w:before="100" w:beforeAutospacing="1" w:after="100" w:afterAutospacing="1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Fisheries Biology recently received approval for a </w:t>
      </w:r>
      <w:r w:rsidR="00D51FEF">
        <w:rPr>
          <w:rFonts w:ascii="Times New Roman" w:hAnsi="Times New Roman"/>
          <w:sz w:val="22"/>
          <w:szCs w:val="22"/>
        </w:rPr>
        <w:t>major curriculum revision,</w:t>
      </w:r>
    </w:p>
    <w:p w14:paraId="30C89303" w14:textId="77777777" w:rsidR="00D51FEF" w:rsidRDefault="00DD1D1C" w:rsidP="00D51FEF">
      <w:pPr>
        <w:pStyle w:val="ListParagraph"/>
        <w:numPr>
          <w:ilvl w:val="1"/>
          <w:numId w:val="32"/>
        </w:numPr>
        <w:spacing w:before="100" w:beforeAutospacing="1" w:after="100" w:afterAutospacing="1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BA5039" w:rsidRPr="0023454C">
        <w:rPr>
          <w:rFonts w:ascii="Times New Roman" w:hAnsi="Times New Roman"/>
          <w:sz w:val="22"/>
          <w:szCs w:val="22"/>
        </w:rPr>
        <w:t>new truck</w:t>
      </w:r>
      <w:r>
        <w:rPr>
          <w:rFonts w:ascii="Times New Roman" w:hAnsi="Times New Roman"/>
          <w:sz w:val="22"/>
          <w:szCs w:val="22"/>
        </w:rPr>
        <w:t xml:space="preserve"> was purchased</w:t>
      </w:r>
      <w:r w:rsidR="00BA5039" w:rsidRPr="0023454C">
        <w:rPr>
          <w:rFonts w:ascii="Times New Roman" w:hAnsi="Times New Roman"/>
          <w:sz w:val="22"/>
          <w:szCs w:val="22"/>
        </w:rPr>
        <w:t xml:space="preserve"> to help with </w:t>
      </w:r>
      <w:r>
        <w:rPr>
          <w:rFonts w:ascii="Times New Roman" w:hAnsi="Times New Roman"/>
          <w:sz w:val="22"/>
          <w:szCs w:val="22"/>
        </w:rPr>
        <w:t>student research</w:t>
      </w:r>
      <w:r w:rsidR="00D51FEF">
        <w:rPr>
          <w:rFonts w:ascii="Times New Roman" w:hAnsi="Times New Roman"/>
          <w:sz w:val="22"/>
          <w:szCs w:val="22"/>
        </w:rPr>
        <w:t xml:space="preserve">, </w:t>
      </w:r>
    </w:p>
    <w:p w14:paraId="7B5167AF" w14:textId="5DAA9982" w:rsidR="00F9024D" w:rsidRPr="00D51FEF" w:rsidRDefault="00BA5039" w:rsidP="00E225AC">
      <w:pPr>
        <w:pStyle w:val="ListParagraph"/>
        <w:numPr>
          <w:ilvl w:val="1"/>
          <w:numId w:val="32"/>
        </w:numPr>
        <w:spacing w:before="100" w:beforeAutospacing="1" w:after="100" w:afterAutospacing="1"/>
        <w:contextualSpacing w:val="0"/>
        <w:rPr>
          <w:rFonts w:ascii="Times New Roman" w:hAnsi="Times New Roman"/>
          <w:sz w:val="22"/>
          <w:szCs w:val="22"/>
        </w:rPr>
      </w:pPr>
      <w:r w:rsidRPr="0023454C">
        <w:rPr>
          <w:rFonts w:ascii="Times New Roman" w:hAnsi="Times New Roman"/>
          <w:sz w:val="22"/>
          <w:szCs w:val="22"/>
        </w:rPr>
        <w:t>70-80K</w:t>
      </w:r>
      <w:r w:rsidR="00DD1D1C">
        <w:rPr>
          <w:rFonts w:ascii="Times New Roman" w:hAnsi="Times New Roman"/>
          <w:sz w:val="22"/>
          <w:szCs w:val="22"/>
        </w:rPr>
        <w:t xml:space="preserve"> in funding was received</w:t>
      </w:r>
      <w:r w:rsidRPr="0023454C">
        <w:rPr>
          <w:rFonts w:ascii="Times New Roman" w:hAnsi="Times New Roman"/>
          <w:sz w:val="22"/>
          <w:szCs w:val="22"/>
        </w:rPr>
        <w:t xml:space="preserve"> </w:t>
      </w:r>
      <w:r w:rsidR="00DD1D1C">
        <w:rPr>
          <w:rFonts w:ascii="Times New Roman" w:hAnsi="Times New Roman"/>
          <w:sz w:val="22"/>
          <w:szCs w:val="22"/>
        </w:rPr>
        <w:t xml:space="preserve">from HEIF </w:t>
      </w:r>
      <w:r w:rsidRPr="0023454C">
        <w:rPr>
          <w:rFonts w:ascii="Times New Roman" w:hAnsi="Times New Roman"/>
          <w:sz w:val="22"/>
          <w:szCs w:val="22"/>
        </w:rPr>
        <w:t xml:space="preserve">to </w:t>
      </w:r>
      <w:r w:rsidR="00DD1D1C">
        <w:rPr>
          <w:rFonts w:ascii="Times New Roman" w:hAnsi="Times New Roman"/>
          <w:sz w:val="22"/>
          <w:szCs w:val="22"/>
        </w:rPr>
        <w:t>install</w:t>
      </w:r>
      <w:r w:rsidRPr="0023454C">
        <w:rPr>
          <w:rFonts w:ascii="Times New Roman" w:hAnsi="Times New Roman"/>
          <w:sz w:val="22"/>
          <w:szCs w:val="22"/>
        </w:rPr>
        <w:t xml:space="preserve"> new water pumps for </w:t>
      </w:r>
      <w:r w:rsidR="00DD1D1C">
        <w:rPr>
          <w:rFonts w:ascii="Times New Roman" w:hAnsi="Times New Roman"/>
          <w:sz w:val="22"/>
          <w:szCs w:val="22"/>
        </w:rPr>
        <w:t>t</w:t>
      </w:r>
      <w:r w:rsidRPr="0023454C">
        <w:rPr>
          <w:rFonts w:ascii="Times New Roman" w:hAnsi="Times New Roman"/>
          <w:sz w:val="22"/>
          <w:szCs w:val="22"/>
        </w:rPr>
        <w:t>he fish hatchery</w:t>
      </w:r>
      <w:r w:rsidR="00DD1D1C">
        <w:rPr>
          <w:rFonts w:ascii="Times New Roman" w:hAnsi="Times New Roman"/>
          <w:sz w:val="22"/>
          <w:szCs w:val="22"/>
        </w:rPr>
        <w:t>.</w:t>
      </w:r>
    </w:p>
    <w:p w14:paraId="6E0EBAFB" w14:textId="1DEFF737" w:rsidR="002C180B" w:rsidRPr="00371EF8" w:rsidRDefault="008E0091" w:rsidP="00794BC9">
      <w:pPr>
        <w:pStyle w:val="ListParagraph"/>
        <w:numPr>
          <w:ilvl w:val="0"/>
          <w:numId w:val="32"/>
        </w:numPr>
      </w:pPr>
      <w:r>
        <w:rPr>
          <w:rFonts w:ascii="Times New Roman" w:hAnsi="Times New Roman"/>
          <w:sz w:val="22"/>
          <w:szCs w:val="22"/>
        </w:rPr>
        <w:t xml:space="preserve">CNRS </w:t>
      </w:r>
      <w:r w:rsidR="00233830" w:rsidRPr="00D51FEF">
        <w:rPr>
          <w:rFonts w:ascii="Times New Roman" w:hAnsi="Times New Roman"/>
          <w:sz w:val="22"/>
          <w:szCs w:val="22"/>
        </w:rPr>
        <w:t xml:space="preserve">student representative </w:t>
      </w:r>
      <w:r w:rsidR="00D51FEF" w:rsidRPr="00D51FEF">
        <w:rPr>
          <w:rFonts w:ascii="Times New Roman" w:hAnsi="Times New Roman"/>
          <w:sz w:val="22"/>
          <w:szCs w:val="22"/>
        </w:rPr>
        <w:t>Maria Angelica Garcia spoke</w:t>
      </w:r>
      <w:r w:rsidR="005052BE" w:rsidRPr="00D51FEF">
        <w:rPr>
          <w:rFonts w:ascii="Times New Roman" w:hAnsi="Times New Roman"/>
          <w:sz w:val="22"/>
          <w:szCs w:val="22"/>
        </w:rPr>
        <w:t xml:space="preserve"> at </w:t>
      </w:r>
      <w:r w:rsidR="00D51FEF" w:rsidRPr="00D51FEF">
        <w:rPr>
          <w:rFonts w:ascii="Times New Roman" w:hAnsi="Times New Roman"/>
          <w:sz w:val="22"/>
          <w:szCs w:val="22"/>
        </w:rPr>
        <w:t>the Chancellor’s Office</w:t>
      </w:r>
      <w:r w:rsidR="005052BE" w:rsidRPr="00D51FEF">
        <w:rPr>
          <w:rFonts w:ascii="Times New Roman" w:hAnsi="Times New Roman"/>
          <w:sz w:val="22"/>
          <w:szCs w:val="22"/>
        </w:rPr>
        <w:t xml:space="preserve"> regarding the PBLCs</w:t>
      </w:r>
      <w:r w:rsidR="00D51FEF" w:rsidRPr="00D51FEF">
        <w:rPr>
          <w:rFonts w:ascii="Times New Roman" w:hAnsi="Times New Roman"/>
          <w:sz w:val="22"/>
          <w:szCs w:val="22"/>
        </w:rPr>
        <w:t xml:space="preserve"> and</w:t>
      </w:r>
      <w:r w:rsidR="005052BE" w:rsidRPr="00D51FEF">
        <w:rPr>
          <w:rFonts w:ascii="Times New Roman" w:hAnsi="Times New Roman"/>
          <w:sz w:val="22"/>
          <w:szCs w:val="22"/>
        </w:rPr>
        <w:t xml:space="preserve"> her experience with RAMP</w:t>
      </w:r>
      <w:r w:rsidR="00D51FEF" w:rsidRPr="00D51FEF">
        <w:rPr>
          <w:rFonts w:ascii="Times New Roman" w:hAnsi="Times New Roman"/>
          <w:sz w:val="22"/>
          <w:szCs w:val="22"/>
        </w:rPr>
        <w:t>.</w:t>
      </w:r>
      <w:r w:rsidR="005052BE" w:rsidRPr="00D51FEF">
        <w:rPr>
          <w:rFonts w:ascii="Times New Roman" w:hAnsi="Times New Roman"/>
          <w:sz w:val="22"/>
          <w:szCs w:val="22"/>
        </w:rPr>
        <w:t xml:space="preserve"> </w:t>
      </w:r>
    </w:p>
    <w:p w14:paraId="3647227E" w14:textId="77777777" w:rsidR="00371EF8" w:rsidRDefault="00371EF8" w:rsidP="00794BC9">
      <w:pPr>
        <w:pStyle w:val="Heading2"/>
        <w:rPr>
          <w:sz w:val="24"/>
          <w:szCs w:val="24"/>
        </w:rPr>
      </w:pPr>
    </w:p>
    <w:p w14:paraId="1E4770BA" w14:textId="502F0106" w:rsidR="0037458D" w:rsidRPr="003801FF" w:rsidRDefault="0037458D" w:rsidP="00794BC9">
      <w:pPr>
        <w:pStyle w:val="Heading2"/>
        <w:rPr>
          <w:sz w:val="24"/>
          <w:szCs w:val="24"/>
        </w:rPr>
      </w:pPr>
      <w:r w:rsidRPr="003801FF">
        <w:rPr>
          <w:sz w:val="24"/>
          <w:szCs w:val="24"/>
        </w:rPr>
        <w:t>R</w:t>
      </w:r>
      <w:r w:rsidR="002C180B" w:rsidRPr="003801FF">
        <w:rPr>
          <w:sz w:val="24"/>
          <w:szCs w:val="24"/>
        </w:rPr>
        <w:t xml:space="preserve">isk &amp; </w:t>
      </w:r>
      <w:r w:rsidRPr="003801FF">
        <w:rPr>
          <w:sz w:val="24"/>
          <w:szCs w:val="24"/>
        </w:rPr>
        <w:t>S</w:t>
      </w:r>
      <w:r w:rsidR="002C180B" w:rsidRPr="003801FF">
        <w:rPr>
          <w:sz w:val="24"/>
          <w:szCs w:val="24"/>
        </w:rPr>
        <w:t xml:space="preserve">afety </w:t>
      </w:r>
      <w:r w:rsidRPr="003801FF">
        <w:rPr>
          <w:sz w:val="24"/>
          <w:szCs w:val="24"/>
        </w:rPr>
        <w:t>S</w:t>
      </w:r>
      <w:r w:rsidR="002C180B" w:rsidRPr="003801FF">
        <w:rPr>
          <w:sz w:val="24"/>
          <w:szCs w:val="24"/>
        </w:rPr>
        <w:t>olutions</w:t>
      </w:r>
      <w:r w:rsidR="003801FF">
        <w:rPr>
          <w:sz w:val="24"/>
          <w:szCs w:val="24"/>
        </w:rPr>
        <w:t xml:space="preserve"> (RSS)</w:t>
      </w:r>
    </w:p>
    <w:p w14:paraId="775A1C1E" w14:textId="4189F357" w:rsidR="004E632D" w:rsidRPr="0023454C" w:rsidRDefault="002C180B" w:rsidP="00064D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Dale Oliver shared that a f</w:t>
      </w:r>
      <w:r w:rsidR="0037458D" w:rsidRPr="0023454C">
        <w:rPr>
          <w:rFonts w:ascii="Times New Roman" w:hAnsi="Times New Roman"/>
          <w:sz w:val="22"/>
          <w:szCs w:val="22"/>
        </w:rPr>
        <w:t>ew spaces</w:t>
      </w:r>
      <w:r>
        <w:rPr>
          <w:rFonts w:ascii="Times New Roman" w:hAnsi="Times New Roman"/>
          <w:sz w:val="22"/>
          <w:szCs w:val="22"/>
        </w:rPr>
        <w:t xml:space="preserve"> within the college </w:t>
      </w:r>
      <w:r w:rsidR="0037458D" w:rsidRPr="0023454C">
        <w:rPr>
          <w:rFonts w:ascii="Times New Roman" w:hAnsi="Times New Roman"/>
          <w:sz w:val="22"/>
          <w:szCs w:val="22"/>
        </w:rPr>
        <w:t>have not been assesse</w:t>
      </w:r>
      <w:r>
        <w:rPr>
          <w:rFonts w:ascii="Times New Roman" w:hAnsi="Times New Roman"/>
          <w:sz w:val="22"/>
          <w:szCs w:val="22"/>
        </w:rPr>
        <w:t>d for hazards</w:t>
      </w:r>
      <w:r w:rsidR="00B02E5D" w:rsidRPr="0023454C">
        <w:rPr>
          <w:rFonts w:ascii="Times New Roman" w:hAnsi="Times New Roman"/>
          <w:sz w:val="22"/>
          <w:szCs w:val="22"/>
        </w:rPr>
        <w:t>. To comply with the campus audit, the</w:t>
      </w:r>
      <w:r w:rsidR="0037458D" w:rsidRPr="0023454C">
        <w:rPr>
          <w:rFonts w:ascii="Times New Roman" w:hAnsi="Times New Roman"/>
          <w:sz w:val="22"/>
          <w:szCs w:val="22"/>
        </w:rPr>
        <w:t xml:space="preserve"> assessment </w:t>
      </w:r>
      <w:r w:rsidR="003F5516">
        <w:rPr>
          <w:rFonts w:ascii="Times New Roman" w:hAnsi="Times New Roman"/>
          <w:sz w:val="22"/>
          <w:szCs w:val="22"/>
        </w:rPr>
        <w:t>must be complted</w:t>
      </w:r>
      <w:bookmarkStart w:id="2" w:name="_GoBack"/>
      <w:bookmarkEnd w:id="2"/>
      <w:r w:rsidR="0037458D" w:rsidRPr="0023454C">
        <w:rPr>
          <w:rFonts w:ascii="Times New Roman" w:hAnsi="Times New Roman"/>
          <w:sz w:val="22"/>
          <w:szCs w:val="22"/>
        </w:rPr>
        <w:t xml:space="preserve"> by the deadline </w:t>
      </w:r>
      <w:r w:rsidR="00B02E5D" w:rsidRPr="0023454C">
        <w:rPr>
          <w:rFonts w:ascii="Times New Roman" w:hAnsi="Times New Roman"/>
          <w:sz w:val="22"/>
          <w:szCs w:val="22"/>
        </w:rPr>
        <w:t>of December 2</w:t>
      </w:r>
      <w:r w:rsidR="0037458D" w:rsidRPr="0023454C">
        <w:rPr>
          <w:rFonts w:ascii="Times New Roman" w:hAnsi="Times New Roman"/>
          <w:sz w:val="22"/>
          <w:szCs w:val="22"/>
        </w:rPr>
        <w:t xml:space="preserve">, 2019. If you need assistance, </w:t>
      </w:r>
      <w:r w:rsidR="0037458D" w:rsidRPr="0023454C">
        <w:rPr>
          <w:rFonts w:ascii="Times New Roman" w:hAnsi="Times New Roman"/>
          <w:sz w:val="22"/>
          <w:szCs w:val="22"/>
        </w:rPr>
        <w:lastRenderedPageBreak/>
        <w:t xml:space="preserve">please let the Dean’s Office know. Additional discussion ensued with a few clarifying questions on which areas must be assessed. </w:t>
      </w:r>
      <w:r w:rsidR="00152F38" w:rsidRPr="0023454C">
        <w:rPr>
          <w:rFonts w:ascii="Times New Roman" w:hAnsi="Times New Roman"/>
          <w:sz w:val="22"/>
          <w:szCs w:val="22"/>
        </w:rPr>
        <w:t xml:space="preserve">Chairs asked for full listing of what space still need to be assessed. </w:t>
      </w:r>
    </w:p>
    <w:p w14:paraId="61555D35" w14:textId="77777777" w:rsidR="00064D6B" w:rsidRDefault="00064D6B" w:rsidP="00064D6B"/>
    <w:p w14:paraId="4AEE0F6E" w14:textId="4409478F" w:rsidR="004E632D" w:rsidRPr="003801FF" w:rsidRDefault="00794BC9" w:rsidP="004E632D">
      <w:pPr>
        <w:pStyle w:val="Heading2"/>
        <w:rPr>
          <w:sz w:val="24"/>
          <w:szCs w:val="24"/>
        </w:rPr>
      </w:pPr>
      <w:r w:rsidRPr="003801FF">
        <w:rPr>
          <w:sz w:val="24"/>
          <w:szCs w:val="24"/>
        </w:rPr>
        <w:t>Illness, Inju</w:t>
      </w:r>
      <w:r w:rsidR="004E632D" w:rsidRPr="003801FF">
        <w:rPr>
          <w:sz w:val="24"/>
          <w:szCs w:val="24"/>
        </w:rPr>
        <w:t>ry and Prevention Program (IIPP)</w:t>
      </w:r>
    </w:p>
    <w:p w14:paraId="736D8E66" w14:textId="4FD9CFDB" w:rsidR="004E632D" w:rsidRPr="00226FE1" w:rsidRDefault="00226FE1" w:rsidP="004E632D">
      <w:pPr>
        <w:rPr>
          <w:rFonts w:ascii="Times New Roman" w:hAnsi="Times New Roman"/>
          <w:sz w:val="22"/>
          <w:szCs w:val="22"/>
        </w:rPr>
      </w:pPr>
      <w:r w:rsidRPr="00226FE1">
        <w:rPr>
          <w:rFonts w:ascii="Times New Roman" w:hAnsi="Times New Roman"/>
          <w:sz w:val="22"/>
          <w:szCs w:val="22"/>
        </w:rPr>
        <w:t xml:space="preserve">Dale Oliver </w:t>
      </w:r>
      <w:r>
        <w:rPr>
          <w:rFonts w:ascii="Times New Roman" w:hAnsi="Times New Roman"/>
          <w:sz w:val="22"/>
          <w:szCs w:val="22"/>
        </w:rPr>
        <w:t>stated that each department must complete the Illness Injury Prevention Program</w:t>
      </w:r>
      <w:r w:rsidR="004E632D" w:rsidRPr="00226FE1">
        <w:rPr>
          <w:rFonts w:ascii="Times New Roman" w:hAnsi="Times New Roman"/>
          <w:sz w:val="22"/>
          <w:szCs w:val="22"/>
        </w:rPr>
        <w:t xml:space="preserve"> template</w:t>
      </w:r>
      <w:r w:rsidR="00F01832">
        <w:rPr>
          <w:rFonts w:ascii="Times New Roman" w:hAnsi="Times New Roman"/>
          <w:sz w:val="22"/>
          <w:szCs w:val="22"/>
        </w:rPr>
        <w:t xml:space="preserve"> by 12 noon, </w:t>
      </w:r>
      <w:r>
        <w:rPr>
          <w:rFonts w:ascii="Times New Roman" w:hAnsi="Times New Roman"/>
          <w:sz w:val="22"/>
          <w:szCs w:val="22"/>
        </w:rPr>
        <w:t xml:space="preserve">December 13, 2019. </w:t>
      </w:r>
      <w:r w:rsidR="00E65F76">
        <w:rPr>
          <w:rFonts w:ascii="Times New Roman" w:hAnsi="Times New Roman"/>
          <w:sz w:val="22"/>
          <w:szCs w:val="22"/>
        </w:rPr>
        <w:t xml:space="preserve"> </w:t>
      </w:r>
      <w:r w:rsidR="004E632D" w:rsidRPr="00226FE1">
        <w:rPr>
          <w:rFonts w:ascii="Times New Roman" w:hAnsi="Times New Roman"/>
          <w:sz w:val="22"/>
          <w:szCs w:val="22"/>
        </w:rPr>
        <w:t xml:space="preserve">Each </w:t>
      </w:r>
      <w:r w:rsidR="00E1416A">
        <w:rPr>
          <w:rFonts w:ascii="Times New Roman" w:hAnsi="Times New Roman"/>
          <w:sz w:val="22"/>
          <w:szCs w:val="22"/>
        </w:rPr>
        <w:t>department will designate a faculty or staff member to serve in the role of Department Safety L</w:t>
      </w:r>
      <w:r w:rsidR="004E632D" w:rsidRPr="00226FE1">
        <w:rPr>
          <w:rFonts w:ascii="Times New Roman" w:hAnsi="Times New Roman"/>
          <w:sz w:val="22"/>
          <w:szCs w:val="22"/>
        </w:rPr>
        <w:t>iaison</w:t>
      </w:r>
      <w:r w:rsidR="00E1416A">
        <w:rPr>
          <w:rFonts w:ascii="Times New Roman" w:hAnsi="Times New Roman"/>
          <w:sz w:val="22"/>
          <w:szCs w:val="22"/>
        </w:rPr>
        <w:t xml:space="preserve"> (position does not carry additional liability)</w:t>
      </w:r>
      <w:r w:rsidR="004E632D" w:rsidRPr="00226FE1">
        <w:rPr>
          <w:rFonts w:ascii="Times New Roman" w:hAnsi="Times New Roman"/>
          <w:sz w:val="22"/>
          <w:szCs w:val="22"/>
        </w:rPr>
        <w:t>.</w:t>
      </w:r>
      <w:r w:rsidR="00E1416A">
        <w:rPr>
          <w:rFonts w:ascii="Times New Roman" w:hAnsi="Times New Roman"/>
          <w:sz w:val="22"/>
          <w:szCs w:val="22"/>
        </w:rPr>
        <w:t xml:space="preserve"> </w:t>
      </w:r>
      <w:r w:rsidR="004E632D" w:rsidRPr="00226FE1">
        <w:rPr>
          <w:rFonts w:ascii="Times New Roman" w:hAnsi="Times New Roman"/>
          <w:sz w:val="22"/>
          <w:szCs w:val="22"/>
        </w:rPr>
        <w:t xml:space="preserve">Dale </w:t>
      </w:r>
      <w:r w:rsidR="00E1416A">
        <w:rPr>
          <w:rFonts w:ascii="Times New Roman" w:hAnsi="Times New Roman"/>
          <w:sz w:val="22"/>
          <w:szCs w:val="22"/>
        </w:rPr>
        <w:t xml:space="preserve">agreed to follow up via </w:t>
      </w:r>
      <w:r w:rsidR="004E632D" w:rsidRPr="00226FE1">
        <w:rPr>
          <w:rFonts w:ascii="Times New Roman" w:hAnsi="Times New Roman"/>
          <w:sz w:val="22"/>
          <w:szCs w:val="22"/>
        </w:rPr>
        <w:t xml:space="preserve">email </w:t>
      </w:r>
      <w:r w:rsidR="00E1416A">
        <w:rPr>
          <w:rFonts w:ascii="Times New Roman" w:hAnsi="Times New Roman"/>
          <w:sz w:val="22"/>
          <w:szCs w:val="22"/>
        </w:rPr>
        <w:t xml:space="preserve">with </w:t>
      </w:r>
      <w:r w:rsidR="00E65F76">
        <w:rPr>
          <w:rFonts w:ascii="Times New Roman" w:hAnsi="Times New Roman"/>
          <w:sz w:val="22"/>
          <w:szCs w:val="22"/>
        </w:rPr>
        <w:t xml:space="preserve">consistent </w:t>
      </w:r>
      <w:r w:rsidR="004E632D" w:rsidRPr="00226FE1">
        <w:rPr>
          <w:rFonts w:ascii="Times New Roman" w:hAnsi="Times New Roman"/>
          <w:sz w:val="22"/>
          <w:szCs w:val="22"/>
        </w:rPr>
        <w:t>language for inclusion in each departments IIPP.</w:t>
      </w:r>
      <w:r w:rsidR="00E1416A">
        <w:rPr>
          <w:rFonts w:ascii="Times New Roman" w:hAnsi="Times New Roman"/>
          <w:sz w:val="22"/>
          <w:szCs w:val="22"/>
        </w:rPr>
        <w:t xml:space="preserve"> Some noted that m</w:t>
      </w:r>
      <w:r w:rsidR="006E3C1F" w:rsidRPr="00226FE1">
        <w:rPr>
          <w:rFonts w:ascii="Times New Roman" w:hAnsi="Times New Roman"/>
          <w:sz w:val="22"/>
          <w:szCs w:val="22"/>
        </w:rPr>
        <w:t xml:space="preserve">ore training is needed from EH&amp;S. </w:t>
      </w:r>
    </w:p>
    <w:p w14:paraId="3DFFB737" w14:textId="1624A076" w:rsidR="001A17FB" w:rsidRPr="00226FE1" w:rsidRDefault="001A17FB" w:rsidP="004E632D">
      <w:pPr>
        <w:rPr>
          <w:rFonts w:ascii="Times New Roman" w:hAnsi="Times New Roman"/>
          <w:sz w:val="22"/>
          <w:szCs w:val="22"/>
        </w:rPr>
      </w:pPr>
    </w:p>
    <w:p w14:paraId="162C7C6D" w14:textId="2DFD968E" w:rsidR="001A17FB" w:rsidRPr="003801FF" w:rsidRDefault="001A17FB" w:rsidP="001A17FB">
      <w:pPr>
        <w:pStyle w:val="Heading2"/>
        <w:rPr>
          <w:sz w:val="24"/>
          <w:szCs w:val="24"/>
        </w:rPr>
      </w:pPr>
      <w:r w:rsidRPr="003801FF">
        <w:rPr>
          <w:sz w:val="24"/>
          <w:szCs w:val="24"/>
        </w:rPr>
        <w:t>Registering difficulties</w:t>
      </w:r>
    </w:p>
    <w:p w14:paraId="0C2F40C8" w14:textId="3D9966C5" w:rsidR="001A17FB" w:rsidRPr="005111EC" w:rsidRDefault="001A17FB" w:rsidP="001A17FB">
      <w:pPr>
        <w:rPr>
          <w:rFonts w:ascii="Times New Roman" w:hAnsi="Times New Roman"/>
          <w:sz w:val="22"/>
          <w:szCs w:val="22"/>
        </w:rPr>
      </w:pPr>
      <w:r w:rsidRPr="005111EC">
        <w:rPr>
          <w:rFonts w:ascii="Times New Roman" w:hAnsi="Times New Roman"/>
          <w:sz w:val="22"/>
          <w:szCs w:val="22"/>
        </w:rPr>
        <w:t xml:space="preserve">Amy </w:t>
      </w:r>
      <w:proofErr w:type="spellStart"/>
      <w:r w:rsidR="005111EC" w:rsidRPr="005111EC">
        <w:rPr>
          <w:rFonts w:ascii="Times New Roman" w:hAnsi="Times New Roman"/>
          <w:sz w:val="22"/>
          <w:szCs w:val="22"/>
        </w:rPr>
        <w:t>Sprowles</w:t>
      </w:r>
      <w:proofErr w:type="spellEnd"/>
      <w:r w:rsidR="005111EC" w:rsidRPr="005111EC">
        <w:rPr>
          <w:rFonts w:ascii="Times New Roman" w:hAnsi="Times New Roman"/>
          <w:sz w:val="22"/>
          <w:szCs w:val="22"/>
        </w:rPr>
        <w:t xml:space="preserve"> </w:t>
      </w:r>
      <w:r w:rsidR="005111EC">
        <w:rPr>
          <w:rFonts w:ascii="Times New Roman" w:hAnsi="Times New Roman"/>
          <w:sz w:val="22"/>
          <w:szCs w:val="22"/>
        </w:rPr>
        <w:t>shared</w:t>
      </w:r>
      <w:r w:rsidRPr="005111EC">
        <w:rPr>
          <w:rFonts w:ascii="Times New Roman" w:hAnsi="Times New Roman"/>
          <w:sz w:val="22"/>
          <w:szCs w:val="22"/>
        </w:rPr>
        <w:t xml:space="preserve"> that students </w:t>
      </w:r>
      <w:r w:rsidR="005111EC">
        <w:rPr>
          <w:rFonts w:ascii="Times New Roman" w:hAnsi="Times New Roman"/>
          <w:sz w:val="22"/>
          <w:szCs w:val="22"/>
        </w:rPr>
        <w:t>are exper</w:t>
      </w:r>
      <w:r w:rsidR="00EA7BFE">
        <w:rPr>
          <w:rFonts w:ascii="Times New Roman" w:hAnsi="Times New Roman"/>
          <w:sz w:val="22"/>
          <w:szCs w:val="22"/>
        </w:rPr>
        <w:t xml:space="preserve">iencing difficulty registering but that </w:t>
      </w:r>
      <w:r w:rsidR="005111EC">
        <w:rPr>
          <w:rFonts w:ascii="Times New Roman" w:hAnsi="Times New Roman"/>
          <w:sz w:val="22"/>
          <w:szCs w:val="22"/>
        </w:rPr>
        <w:t xml:space="preserve">the registrar’s office is actively </w:t>
      </w:r>
      <w:r w:rsidR="00EA7BFE">
        <w:rPr>
          <w:rFonts w:ascii="Times New Roman" w:hAnsi="Times New Roman"/>
          <w:sz w:val="22"/>
          <w:szCs w:val="22"/>
        </w:rPr>
        <w:t>working</w:t>
      </w:r>
      <w:r w:rsidR="005111EC">
        <w:rPr>
          <w:rFonts w:ascii="Times New Roman" w:hAnsi="Times New Roman"/>
          <w:sz w:val="22"/>
          <w:szCs w:val="22"/>
        </w:rPr>
        <w:t xml:space="preserve"> to </w:t>
      </w:r>
      <w:r w:rsidR="00E31C02">
        <w:rPr>
          <w:rFonts w:ascii="Times New Roman" w:hAnsi="Times New Roman"/>
          <w:sz w:val="22"/>
          <w:szCs w:val="22"/>
        </w:rPr>
        <w:t>resolve issues quickly</w:t>
      </w:r>
      <w:r w:rsidRPr="005111EC">
        <w:rPr>
          <w:rFonts w:ascii="Times New Roman" w:hAnsi="Times New Roman"/>
          <w:sz w:val="22"/>
          <w:szCs w:val="22"/>
        </w:rPr>
        <w:t xml:space="preserve">. </w:t>
      </w:r>
      <w:r w:rsidR="00EA7BFE">
        <w:rPr>
          <w:rFonts w:ascii="Times New Roman" w:hAnsi="Times New Roman"/>
          <w:sz w:val="22"/>
          <w:szCs w:val="22"/>
        </w:rPr>
        <w:t>Additional concern was expressed</w:t>
      </w:r>
      <w:r w:rsidRPr="005111EC">
        <w:rPr>
          <w:rFonts w:ascii="Times New Roman" w:hAnsi="Times New Roman"/>
          <w:sz w:val="22"/>
          <w:szCs w:val="22"/>
        </w:rPr>
        <w:t xml:space="preserve"> </w:t>
      </w:r>
      <w:r w:rsidR="00EA7BFE">
        <w:rPr>
          <w:rFonts w:ascii="Times New Roman" w:hAnsi="Times New Roman"/>
          <w:sz w:val="22"/>
          <w:szCs w:val="22"/>
        </w:rPr>
        <w:t xml:space="preserve">regarding DARS data and the inability to capture accurate enrollment numbers due to fluctuating enrollment and the student’s ability to see </w:t>
      </w:r>
      <w:r w:rsidRPr="005111EC">
        <w:rPr>
          <w:rFonts w:ascii="Times New Roman" w:hAnsi="Times New Roman"/>
          <w:sz w:val="22"/>
          <w:szCs w:val="22"/>
        </w:rPr>
        <w:t xml:space="preserve">ghosted </w:t>
      </w:r>
      <w:r w:rsidR="00EA7BFE">
        <w:rPr>
          <w:rFonts w:ascii="Times New Roman" w:hAnsi="Times New Roman"/>
          <w:sz w:val="22"/>
          <w:szCs w:val="22"/>
        </w:rPr>
        <w:t xml:space="preserve">lab </w:t>
      </w:r>
      <w:r w:rsidRPr="005111EC">
        <w:rPr>
          <w:rFonts w:ascii="Times New Roman" w:hAnsi="Times New Roman"/>
          <w:sz w:val="22"/>
          <w:szCs w:val="22"/>
        </w:rPr>
        <w:t xml:space="preserve">sections. </w:t>
      </w:r>
      <w:r w:rsidR="00EA7BFE">
        <w:rPr>
          <w:rFonts w:ascii="Times New Roman" w:hAnsi="Times New Roman"/>
          <w:sz w:val="22"/>
          <w:szCs w:val="22"/>
        </w:rPr>
        <w:t>D</w:t>
      </w:r>
      <w:r w:rsidR="00374470" w:rsidRPr="005111EC">
        <w:rPr>
          <w:rFonts w:ascii="Times New Roman" w:hAnsi="Times New Roman"/>
          <w:sz w:val="22"/>
          <w:szCs w:val="22"/>
        </w:rPr>
        <w:t xml:space="preserve">iscussion </w:t>
      </w:r>
      <w:r w:rsidR="00EA7BFE">
        <w:rPr>
          <w:rFonts w:ascii="Times New Roman" w:hAnsi="Times New Roman"/>
          <w:sz w:val="22"/>
          <w:szCs w:val="22"/>
        </w:rPr>
        <w:t xml:space="preserve">continued </w:t>
      </w:r>
      <w:r w:rsidR="00374470" w:rsidRPr="005111EC">
        <w:rPr>
          <w:rFonts w:ascii="Times New Roman" w:hAnsi="Times New Roman"/>
          <w:sz w:val="22"/>
          <w:szCs w:val="22"/>
        </w:rPr>
        <w:t>reg</w:t>
      </w:r>
      <w:r w:rsidR="00EA7BFE">
        <w:rPr>
          <w:rFonts w:ascii="Times New Roman" w:hAnsi="Times New Roman"/>
          <w:sz w:val="22"/>
          <w:szCs w:val="22"/>
        </w:rPr>
        <w:t xml:space="preserve">arding prerequisite courses, </w:t>
      </w:r>
      <w:r w:rsidR="00374470" w:rsidRPr="005111EC">
        <w:rPr>
          <w:rFonts w:ascii="Times New Roman" w:hAnsi="Times New Roman"/>
          <w:sz w:val="22"/>
          <w:szCs w:val="22"/>
        </w:rPr>
        <w:t>how it affects the long-term plans for the PBLCs</w:t>
      </w:r>
      <w:r w:rsidR="00EA7BFE">
        <w:rPr>
          <w:rFonts w:ascii="Times New Roman" w:hAnsi="Times New Roman"/>
          <w:sz w:val="22"/>
          <w:szCs w:val="22"/>
        </w:rPr>
        <w:t xml:space="preserve"> and the n</w:t>
      </w:r>
      <w:r w:rsidR="007864EC" w:rsidRPr="005111EC">
        <w:rPr>
          <w:rFonts w:ascii="Times New Roman" w:hAnsi="Times New Roman"/>
          <w:sz w:val="22"/>
          <w:szCs w:val="22"/>
        </w:rPr>
        <w:t xml:space="preserve">eed a better tool for scheduling courses and managing conflicts. </w:t>
      </w:r>
    </w:p>
    <w:p w14:paraId="3F4FE4F1" w14:textId="10526FC5" w:rsidR="00794BC9" w:rsidRPr="00794BC9" w:rsidRDefault="00794BC9" w:rsidP="00794BC9">
      <w:pPr>
        <w:pStyle w:val="Heading2"/>
      </w:pPr>
    </w:p>
    <w:p w14:paraId="15F0F852" w14:textId="0C55034F" w:rsidR="00794BC9" w:rsidRPr="003801FF" w:rsidRDefault="00FF03EF" w:rsidP="00794BC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Jason Meriwether, </w:t>
      </w:r>
      <w:r w:rsidR="00794BC9" w:rsidRPr="003801FF">
        <w:rPr>
          <w:sz w:val="24"/>
          <w:szCs w:val="24"/>
        </w:rPr>
        <w:t xml:space="preserve">Peter Martinez, </w:t>
      </w:r>
      <w:r>
        <w:rPr>
          <w:sz w:val="24"/>
          <w:szCs w:val="24"/>
        </w:rPr>
        <w:t xml:space="preserve">Josh Smith and Clint </w:t>
      </w:r>
      <w:proofErr w:type="spellStart"/>
      <w:r>
        <w:rPr>
          <w:sz w:val="24"/>
          <w:szCs w:val="24"/>
        </w:rPr>
        <w:t>Rebik</w:t>
      </w:r>
      <w:proofErr w:type="spellEnd"/>
      <w:r>
        <w:rPr>
          <w:sz w:val="24"/>
          <w:szCs w:val="24"/>
        </w:rPr>
        <w:t xml:space="preserve"> </w:t>
      </w:r>
    </w:p>
    <w:p w14:paraId="2F39B96E" w14:textId="13DE84F3" w:rsidR="00C20D6F" w:rsidRDefault="00C20D6F" w:rsidP="009764A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Following general introductions, guest visitors </w:t>
      </w:r>
      <w:r w:rsidR="00FF03EF" w:rsidRPr="00FF03EF">
        <w:rPr>
          <w:rFonts w:ascii="Times New Roman" w:hAnsi="Times New Roman"/>
          <w:sz w:val="22"/>
          <w:szCs w:val="22"/>
        </w:rPr>
        <w:t xml:space="preserve">Jason Meriwether, Vice President of Enrollment Management; </w:t>
      </w:r>
      <w:r w:rsidR="009764A6" w:rsidRPr="00FF03EF">
        <w:rPr>
          <w:rFonts w:ascii="Times New Roman" w:hAnsi="Times New Roman"/>
          <w:sz w:val="22"/>
          <w:szCs w:val="22"/>
        </w:rPr>
        <w:t>Peter Martinez</w:t>
      </w:r>
      <w:r w:rsidR="00FF03EF" w:rsidRPr="00FF03EF">
        <w:rPr>
          <w:rFonts w:ascii="Times New Roman" w:hAnsi="Times New Roman"/>
          <w:sz w:val="22"/>
          <w:szCs w:val="22"/>
        </w:rPr>
        <w:t xml:space="preserve">, Director of Admission; </w:t>
      </w:r>
      <w:r w:rsidR="009764A6" w:rsidRPr="00FF03EF">
        <w:rPr>
          <w:rFonts w:ascii="Times New Roman" w:hAnsi="Times New Roman"/>
          <w:sz w:val="22"/>
          <w:szCs w:val="22"/>
        </w:rPr>
        <w:t>Josh Smith</w:t>
      </w:r>
      <w:r w:rsidR="00FF03EF" w:rsidRPr="00FF03EF">
        <w:rPr>
          <w:rFonts w:ascii="Times New Roman" w:hAnsi="Times New Roman"/>
          <w:sz w:val="22"/>
          <w:szCs w:val="22"/>
        </w:rPr>
        <w:t xml:space="preserve">, Interim Director of Enrollment Management; and Clint </w:t>
      </w:r>
      <w:proofErr w:type="spellStart"/>
      <w:r w:rsidR="00FF03EF" w:rsidRPr="00FF03EF">
        <w:rPr>
          <w:rFonts w:ascii="Times New Roman" w:hAnsi="Times New Roman"/>
          <w:sz w:val="22"/>
          <w:szCs w:val="22"/>
        </w:rPr>
        <w:t>Rebik</w:t>
      </w:r>
      <w:proofErr w:type="spellEnd"/>
      <w:r w:rsidR="00FF03EF" w:rsidRPr="00FF03E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Registrar in the </w:t>
      </w:r>
      <w:r w:rsidR="00FF03EF" w:rsidRPr="00FF03EF">
        <w:rPr>
          <w:rFonts w:ascii="Times New Roman" w:hAnsi="Times New Roman"/>
          <w:sz w:val="22"/>
          <w:szCs w:val="22"/>
        </w:rPr>
        <w:t>Office of the Regist</w:t>
      </w:r>
      <w:r>
        <w:rPr>
          <w:rFonts w:ascii="Times New Roman" w:hAnsi="Times New Roman"/>
          <w:sz w:val="22"/>
          <w:szCs w:val="22"/>
        </w:rPr>
        <w:t>r</w:t>
      </w:r>
      <w:r w:rsidR="00FF03EF" w:rsidRPr="00FF03EF">
        <w:rPr>
          <w:rFonts w:ascii="Times New Roman" w:hAnsi="Times New Roman"/>
          <w:sz w:val="22"/>
          <w:szCs w:val="22"/>
        </w:rPr>
        <w:t xml:space="preserve">ar </w:t>
      </w:r>
      <w:r>
        <w:rPr>
          <w:rFonts w:ascii="Times New Roman" w:hAnsi="Times New Roman"/>
          <w:sz w:val="22"/>
          <w:szCs w:val="22"/>
        </w:rPr>
        <w:t xml:space="preserve">shared status of recruitment strategies and additional happenings in their respective areas.  </w:t>
      </w:r>
      <w:r w:rsidRPr="00C20D6F">
        <w:rPr>
          <w:rFonts w:ascii="Times New Roman" w:hAnsi="Times New Roman"/>
          <w:sz w:val="22"/>
          <w:szCs w:val="22"/>
        </w:rPr>
        <w:t>Jason Meriwether stated that EM is working</w:t>
      </w:r>
      <w:r w:rsidR="00417F3B">
        <w:rPr>
          <w:rFonts w:ascii="Times New Roman" w:hAnsi="Times New Roman"/>
          <w:sz w:val="22"/>
          <w:szCs w:val="22"/>
        </w:rPr>
        <w:t xml:space="preserve"> to</w:t>
      </w:r>
      <w:r w:rsidRPr="00C20D6F">
        <w:rPr>
          <w:rFonts w:ascii="Times New Roman" w:hAnsi="Times New Roman"/>
          <w:sz w:val="22"/>
          <w:szCs w:val="22"/>
        </w:rPr>
        <w:t xml:space="preserve"> </w:t>
      </w:r>
      <w:r w:rsidR="00F655FC" w:rsidRPr="00C20D6F">
        <w:rPr>
          <w:rFonts w:ascii="Times New Roman" w:hAnsi="Times New Roman"/>
          <w:sz w:val="22"/>
          <w:szCs w:val="22"/>
        </w:rPr>
        <w:t>ensure that m</w:t>
      </w:r>
      <w:r w:rsidRPr="00C20D6F">
        <w:rPr>
          <w:rFonts w:ascii="Times New Roman" w:hAnsi="Times New Roman"/>
          <w:sz w:val="22"/>
          <w:szCs w:val="22"/>
        </w:rPr>
        <w:t xml:space="preserve">ore students have access to information </w:t>
      </w:r>
      <w:r>
        <w:rPr>
          <w:rFonts w:ascii="Times New Roman" w:hAnsi="Times New Roman"/>
          <w:sz w:val="22"/>
          <w:szCs w:val="22"/>
        </w:rPr>
        <w:t xml:space="preserve">about HSU </w:t>
      </w:r>
      <w:r w:rsidRPr="00C20D6F">
        <w:rPr>
          <w:rFonts w:ascii="Times New Roman" w:hAnsi="Times New Roman"/>
          <w:sz w:val="22"/>
          <w:szCs w:val="22"/>
        </w:rPr>
        <w:t xml:space="preserve">and emphasized the </w:t>
      </w:r>
      <w:r w:rsidR="00F655FC" w:rsidRPr="00C20D6F">
        <w:rPr>
          <w:rFonts w:ascii="Times New Roman" w:hAnsi="Times New Roman"/>
          <w:sz w:val="22"/>
          <w:szCs w:val="22"/>
        </w:rPr>
        <w:t>need to strategic</w:t>
      </w:r>
      <w:r w:rsidRPr="00C20D6F">
        <w:rPr>
          <w:rFonts w:ascii="Times New Roman" w:hAnsi="Times New Roman"/>
          <w:sz w:val="22"/>
          <w:szCs w:val="22"/>
        </w:rPr>
        <w:t>ally</w:t>
      </w:r>
      <w:r w:rsidR="00F655FC" w:rsidRPr="00C20D6F">
        <w:rPr>
          <w:rFonts w:ascii="Times New Roman" w:hAnsi="Times New Roman"/>
          <w:sz w:val="22"/>
          <w:szCs w:val="22"/>
        </w:rPr>
        <w:t xml:space="preserve"> rework recruitment</w:t>
      </w:r>
      <w:r w:rsidRPr="00C20D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increase </w:t>
      </w:r>
      <w:r w:rsidR="00051368" w:rsidRPr="00C20D6F">
        <w:rPr>
          <w:rFonts w:ascii="Times New Roman" w:hAnsi="Times New Roman"/>
          <w:sz w:val="22"/>
          <w:szCs w:val="22"/>
        </w:rPr>
        <w:t>yield rate</w:t>
      </w:r>
      <w:r>
        <w:rPr>
          <w:rFonts w:ascii="Times New Roman" w:hAnsi="Times New Roman"/>
          <w:sz w:val="22"/>
          <w:szCs w:val="22"/>
        </w:rPr>
        <w:t xml:space="preserve">s. </w:t>
      </w:r>
      <w:r w:rsidR="008008E6">
        <w:rPr>
          <w:rFonts w:ascii="Times New Roman" w:hAnsi="Times New Roman"/>
          <w:sz w:val="22"/>
          <w:szCs w:val="22"/>
        </w:rPr>
        <w:t>Active recruitment and retention efforts include:</w:t>
      </w:r>
    </w:p>
    <w:p w14:paraId="7FFE8F58" w14:textId="42B90F32" w:rsidR="00C20D6F" w:rsidRDefault="00C20D6F" w:rsidP="00C20D6F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Increased</w:t>
      </w:r>
      <w:r w:rsidRPr="00C20D6F">
        <w:rPr>
          <w:rFonts w:ascii="Times New Roman" w:hAnsi="Times New Roman"/>
          <w:sz w:val="22"/>
          <w:szCs w:val="22"/>
        </w:rPr>
        <w:t xml:space="preserve"> </w:t>
      </w:r>
      <w:r w:rsidR="008008E6">
        <w:rPr>
          <w:rFonts w:ascii="Times New Roman" w:hAnsi="Times New Roman"/>
          <w:sz w:val="22"/>
          <w:szCs w:val="22"/>
        </w:rPr>
        <w:t xml:space="preserve">recruiting efforts </w:t>
      </w:r>
      <w:r w:rsidRPr="00C20D6F">
        <w:rPr>
          <w:rFonts w:ascii="Times New Roman" w:hAnsi="Times New Roman"/>
          <w:sz w:val="22"/>
          <w:szCs w:val="22"/>
        </w:rPr>
        <w:t>for local students</w:t>
      </w:r>
      <w:r w:rsidR="00F554AE">
        <w:rPr>
          <w:rFonts w:ascii="Times New Roman" w:hAnsi="Times New Roman"/>
          <w:sz w:val="22"/>
          <w:szCs w:val="22"/>
        </w:rPr>
        <w:t>.</w:t>
      </w:r>
    </w:p>
    <w:p w14:paraId="3CF9D1AD" w14:textId="38F56C7A" w:rsidR="00C20D6F" w:rsidRDefault="008008E6" w:rsidP="00C20D6F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Availability of s</w:t>
      </w:r>
      <w:r w:rsidR="00C20D6F">
        <w:rPr>
          <w:rFonts w:ascii="Times New Roman" w:hAnsi="Times New Roman"/>
          <w:sz w:val="22"/>
          <w:szCs w:val="22"/>
        </w:rPr>
        <w:t>cholarships for local</w:t>
      </w:r>
      <w:r w:rsidR="00F554AE">
        <w:rPr>
          <w:rFonts w:ascii="Times New Roman" w:hAnsi="Times New Roman"/>
          <w:sz w:val="22"/>
          <w:szCs w:val="22"/>
        </w:rPr>
        <w:t xml:space="preserve"> students wanting to attend HSU.</w:t>
      </w:r>
    </w:p>
    <w:p w14:paraId="5708A669" w14:textId="5E509512" w:rsidR="008008E6" w:rsidRDefault="00C20D6F" w:rsidP="00C20D6F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Elimin</w:t>
      </w:r>
      <w:r w:rsidR="008008E6">
        <w:rPr>
          <w:rFonts w:ascii="Times New Roman" w:hAnsi="Times New Roman"/>
          <w:sz w:val="22"/>
          <w:szCs w:val="22"/>
        </w:rPr>
        <w:t>ation of</w:t>
      </w:r>
      <w:r>
        <w:rPr>
          <w:rFonts w:ascii="Times New Roman" w:hAnsi="Times New Roman"/>
          <w:sz w:val="22"/>
          <w:szCs w:val="22"/>
        </w:rPr>
        <w:t xml:space="preserve"> fees to attend Spring Preview and other showcase type events</w:t>
      </w:r>
      <w:r w:rsidR="00F554AE">
        <w:rPr>
          <w:rFonts w:ascii="Times New Roman" w:hAnsi="Times New Roman"/>
          <w:sz w:val="22"/>
          <w:szCs w:val="22"/>
        </w:rPr>
        <w:t>.</w:t>
      </w:r>
    </w:p>
    <w:p w14:paraId="467DDB89" w14:textId="302FAF12" w:rsidR="008008E6" w:rsidRDefault="008008E6" w:rsidP="00C20D6F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Enhanced marketing efforts highlighting </w:t>
      </w:r>
      <w:r w:rsidR="00F655FC" w:rsidRPr="00C20D6F">
        <w:rPr>
          <w:rFonts w:ascii="Times New Roman" w:hAnsi="Times New Roman"/>
          <w:sz w:val="22"/>
          <w:szCs w:val="22"/>
        </w:rPr>
        <w:t>academic quality</w:t>
      </w:r>
      <w:r w:rsidR="00F554AE">
        <w:rPr>
          <w:rFonts w:ascii="Times New Roman" w:hAnsi="Times New Roman"/>
          <w:sz w:val="22"/>
          <w:szCs w:val="22"/>
        </w:rPr>
        <w:t>/excellence.</w:t>
      </w:r>
      <w:r w:rsidR="00F655FC" w:rsidRPr="00C20D6F">
        <w:rPr>
          <w:rFonts w:ascii="Times New Roman" w:hAnsi="Times New Roman"/>
          <w:sz w:val="22"/>
          <w:szCs w:val="22"/>
        </w:rPr>
        <w:t xml:space="preserve"> </w:t>
      </w:r>
    </w:p>
    <w:p w14:paraId="6EE61D11" w14:textId="314D460A" w:rsidR="008008E6" w:rsidRDefault="008008E6" w:rsidP="00C20D6F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Improving </w:t>
      </w:r>
      <w:r w:rsidR="00F655FC" w:rsidRPr="00C20D6F">
        <w:rPr>
          <w:rFonts w:ascii="Times New Roman" w:hAnsi="Times New Roman"/>
          <w:sz w:val="22"/>
          <w:szCs w:val="22"/>
        </w:rPr>
        <w:t>communication</w:t>
      </w:r>
      <w:r>
        <w:rPr>
          <w:rFonts w:ascii="Times New Roman" w:hAnsi="Times New Roman"/>
          <w:sz w:val="22"/>
          <w:szCs w:val="22"/>
        </w:rPr>
        <w:t>s to enhance and provide support to the student experience (student club networking</w:t>
      </w:r>
      <w:r w:rsidR="00C5676B" w:rsidRPr="00C20D6F">
        <w:rPr>
          <w:rFonts w:ascii="Times New Roman" w:hAnsi="Times New Roman"/>
          <w:sz w:val="22"/>
          <w:szCs w:val="22"/>
        </w:rPr>
        <w:t xml:space="preserve">/groups, </w:t>
      </w:r>
      <w:r>
        <w:rPr>
          <w:rFonts w:ascii="Times New Roman" w:hAnsi="Times New Roman"/>
          <w:sz w:val="22"/>
          <w:szCs w:val="22"/>
        </w:rPr>
        <w:t>heightened social media presence</w:t>
      </w:r>
      <w:r w:rsidR="00C5676B" w:rsidRPr="00C20D6F">
        <w:rPr>
          <w:rFonts w:ascii="Times New Roman" w:hAnsi="Times New Roman"/>
          <w:sz w:val="22"/>
          <w:szCs w:val="22"/>
        </w:rPr>
        <w:t>) and keep st</w:t>
      </w:r>
      <w:r w:rsidR="00F554AE">
        <w:rPr>
          <w:rFonts w:ascii="Times New Roman" w:hAnsi="Times New Roman"/>
          <w:sz w:val="22"/>
          <w:szCs w:val="22"/>
        </w:rPr>
        <w:t>udents on track to graduation.</w:t>
      </w:r>
    </w:p>
    <w:p w14:paraId="70986A51" w14:textId="5838DEA9" w:rsidR="007D3998" w:rsidRDefault="008008E6" w:rsidP="00C20D6F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Increased </w:t>
      </w:r>
      <w:r w:rsidR="00051368" w:rsidRPr="00C20D6F">
        <w:rPr>
          <w:rFonts w:ascii="Times New Roman" w:hAnsi="Times New Roman"/>
          <w:sz w:val="22"/>
          <w:szCs w:val="22"/>
        </w:rPr>
        <w:t xml:space="preserve">focus </w:t>
      </w:r>
      <w:r>
        <w:rPr>
          <w:rFonts w:ascii="Times New Roman" w:hAnsi="Times New Roman"/>
          <w:sz w:val="22"/>
          <w:szCs w:val="22"/>
        </w:rPr>
        <w:t xml:space="preserve">and recruiting for </w:t>
      </w:r>
      <w:r w:rsidR="00051368" w:rsidRPr="00C20D6F">
        <w:rPr>
          <w:rFonts w:ascii="Times New Roman" w:hAnsi="Times New Roman"/>
          <w:sz w:val="22"/>
          <w:szCs w:val="22"/>
        </w:rPr>
        <w:t>graduate programs</w:t>
      </w:r>
      <w:r>
        <w:rPr>
          <w:rFonts w:ascii="Times New Roman" w:hAnsi="Times New Roman"/>
          <w:sz w:val="22"/>
          <w:szCs w:val="22"/>
        </w:rPr>
        <w:t xml:space="preserve"> and questions regarding appropriate marketing strategies to better</w:t>
      </w:r>
      <w:r w:rsidR="00051368" w:rsidRPr="00C20D6F">
        <w:rPr>
          <w:rFonts w:ascii="Times New Roman" w:hAnsi="Times New Roman"/>
          <w:sz w:val="22"/>
          <w:szCs w:val="22"/>
        </w:rPr>
        <w:t xml:space="preserve"> align recruitment with what’s happening in department</w:t>
      </w:r>
      <w:r>
        <w:rPr>
          <w:rFonts w:ascii="Times New Roman" w:hAnsi="Times New Roman"/>
          <w:sz w:val="22"/>
          <w:szCs w:val="22"/>
        </w:rPr>
        <w:t>s</w:t>
      </w:r>
      <w:r w:rsidR="00F554AE">
        <w:rPr>
          <w:rFonts w:ascii="Times New Roman" w:hAnsi="Times New Roman"/>
          <w:sz w:val="22"/>
          <w:szCs w:val="22"/>
        </w:rPr>
        <w:t>.</w:t>
      </w:r>
    </w:p>
    <w:p w14:paraId="5CD5B49D" w14:textId="008B6FC6" w:rsidR="007D3998" w:rsidRPr="007D3998" w:rsidRDefault="007D3998" w:rsidP="007D39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7D3998">
        <w:rPr>
          <w:rFonts w:ascii="Times New Roman" w:hAnsi="Times New Roman"/>
          <w:sz w:val="22"/>
          <w:szCs w:val="22"/>
        </w:rPr>
        <w:t xml:space="preserve">Jason expressed desire for more department specific content to share while recruiting and agreed to share current content for input. </w:t>
      </w:r>
    </w:p>
    <w:p w14:paraId="4175F4BF" w14:textId="372130A7" w:rsidR="00051368" w:rsidRDefault="00F15429" w:rsidP="007D39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new training program for </w:t>
      </w:r>
      <w:r w:rsidR="007D3998">
        <w:rPr>
          <w:rFonts w:ascii="Times New Roman" w:hAnsi="Times New Roman"/>
          <w:sz w:val="22"/>
          <w:szCs w:val="22"/>
        </w:rPr>
        <w:t>well-</w:t>
      </w:r>
      <w:r w:rsidR="007D3998" w:rsidRPr="00F554AE">
        <w:rPr>
          <w:rFonts w:ascii="Times New Roman" w:hAnsi="Times New Roman"/>
          <w:sz w:val="22"/>
          <w:szCs w:val="22"/>
        </w:rPr>
        <w:t xml:space="preserve">informed recruiting staff.  </w:t>
      </w:r>
    </w:p>
    <w:p w14:paraId="42CB6DF3" w14:textId="326E597C" w:rsidR="007D3998" w:rsidRDefault="007D3998" w:rsidP="007D39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F554AE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 xml:space="preserve">shared </w:t>
      </w:r>
      <w:r w:rsidRPr="00F554AE">
        <w:rPr>
          <w:rFonts w:ascii="Times New Roman" w:hAnsi="Times New Roman"/>
          <w:sz w:val="22"/>
          <w:szCs w:val="22"/>
        </w:rPr>
        <w:t xml:space="preserve">HSI funded </w:t>
      </w:r>
      <w:r>
        <w:rPr>
          <w:rFonts w:ascii="Times New Roman" w:hAnsi="Times New Roman"/>
          <w:sz w:val="22"/>
          <w:szCs w:val="22"/>
        </w:rPr>
        <w:t xml:space="preserve">recruiting </w:t>
      </w:r>
      <w:r w:rsidRPr="00F554AE">
        <w:rPr>
          <w:rFonts w:ascii="Times New Roman" w:hAnsi="Times New Roman"/>
          <w:sz w:val="22"/>
          <w:szCs w:val="22"/>
        </w:rPr>
        <w:t xml:space="preserve">position for </w:t>
      </w:r>
      <w:r>
        <w:rPr>
          <w:rFonts w:ascii="Times New Roman" w:hAnsi="Times New Roman"/>
          <w:sz w:val="22"/>
          <w:szCs w:val="22"/>
        </w:rPr>
        <w:t xml:space="preserve">CNRS. </w:t>
      </w:r>
      <w:r w:rsidRPr="00F554AE">
        <w:rPr>
          <w:rFonts w:ascii="Times New Roman" w:hAnsi="Times New Roman"/>
          <w:sz w:val="22"/>
          <w:szCs w:val="22"/>
        </w:rPr>
        <w:t xml:space="preserve"> </w:t>
      </w:r>
    </w:p>
    <w:p w14:paraId="4E6BCAEE" w14:textId="2849C32C" w:rsidR="00994615" w:rsidRDefault="00994615" w:rsidP="007D39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Personalized and department specific acceptance notifications. </w:t>
      </w:r>
    </w:p>
    <w:p w14:paraId="41A6B721" w14:textId="3E1BE616" w:rsidR="00371EF8" w:rsidRPr="00371EF8" w:rsidRDefault="00994615" w:rsidP="00371EF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Expanded advertising with PBLCs happening now. </w:t>
      </w:r>
    </w:p>
    <w:p w14:paraId="518757FC" w14:textId="2CB8C833" w:rsidR="00F554AE" w:rsidRDefault="00F554AE" w:rsidP="00F554AE">
      <w:pPr>
        <w:pStyle w:val="ListParagraph"/>
        <w:rPr>
          <w:rFonts w:ascii="Times New Roman" w:hAnsi="Times New Roman"/>
          <w:sz w:val="22"/>
          <w:szCs w:val="22"/>
        </w:rPr>
      </w:pPr>
    </w:p>
    <w:p w14:paraId="25BAE451" w14:textId="6456FABC" w:rsidR="00051368" w:rsidRPr="00F554AE" w:rsidRDefault="00F554AE" w:rsidP="00F554AE">
      <w:pPr>
        <w:pStyle w:val="ListParagraph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followed with department chairs offering a variety of suggestions. </w:t>
      </w:r>
    </w:p>
    <w:p w14:paraId="4D510F56" w14:textId="7768556F" w:rsidR="00F655FC" w:rsidRPr="00F554AE" w:rsidRDefault="00195390" w:rsidP="00195390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F554AE">
        <w:rPr>
          <w:rFonts w:ascii="Times New Roman" w:hAnsi="Times New Roman"/>
          <w:sz w:val="22"/>
          <w:szCs w:val="22"/>
        </w:rPr>
        <w:t xml:space="preserve">Involve the ML and Coral Sea in Fall </w:t>
      </w:r>
      <w:r w:rsidR="00F554AE">
        <w:rPr>
          <w:rFonts w:ascii="Times New Roman" w:hAnsi="Times New Roman"/>
          <w:sz w:val="22"/>
          <w:szCs w:val="22"/>
        </w:rPr>
        <w:t xml:space="preserve">Preview events with faculty present for conversations. </w:t>
      </w:r>
    </w:p>
    <w:p w14:paraId="2DD472C4" w14:textId="3420ABFF" w:rsidR="00764305" w:rsidRPr="00F15429" w:rsidRDefault="00F554AE" w:rsidP="00F15429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 marketing for</w:t>
      </w:r>
      <w:r w:rsidR="00195390" w:rsidRPr="00F554AE">
        <w:rPr>
          <w:rFonts w:ascii="Times New Roman" w:hAnsi="Times New Roman"/>
          <w:sz w:val="22"/>
          <w:szCs w:val="22"/>
        </w:rPr>
        <w:t xml:space="preserve"> students who</w:t>
      </w:r>
      <w:r>
        <w:rPr>
          <w:rFonts w:ascii="Times New Roman" w:hAnsi="Times New Roman"/>
          <w:sz w:val="22"/>
          <w:szCs w:val="22"/>
        </w:rPr>
        <w:t xml:space="preserve"> have demonstrated </w:t>
      </w:r>
      <w:r w:rsidR="00195390" w:rsidRPr="00F554AE">
        <w:rPr>
          <w:rFonts w:ascii="Times New Roman" w:hAnsi="Times New Roman"/>
          <w:sz w:val="22"/>
          <w:szCs w:val="22"/>
        </w:rPr>
        <w:t xml:space="preserve">interest in </w:t>
      </w:r>
      <w:r>
        <w:rPr>
          <w:rFonts w:ascii="Times New Roman" w:hAnsi="Times New Roman"/>
          <w:sz w:val="22"/>
          <w:szCs w:val="22"/>
        </w:rPr>
        <w:t xml:space="preserve">a </w:t>
      </w:r>
      <w:r w:rsidR="00F15429">
        <w:rPr>
          <w:rFonts w:ascii="Times New Roman" w:hAnsi="Times New Roman"/>
          <w:sz w:val="22"/>
          <w:szCs w:val="22"/>
        </w:rPr>
        <w:t>Marine major and in-</w:t>
      </w:r>
      <w:r w:rsidR="00764305" w:rsidRPr="00F15429">
        <w:rPr>
          <w:rFonts w:ascii="Times New Roman" w:hAnsi="Times New Roman"/>
          <w:sz w:val="22"/>
          <w:szCs w:val="22"/>
        </w:rPr>
        <w:t>class time for prospective students and visiting families</w:t>
      </w:r>
      <w:r w:rsidRPr="00F15429">
        <w:rPr>
          <w:rFonts w:ascii="Times New Roman" w:hAnsi="Times New Roman"/>
          <w:sz w:val="22"/>
          <w:szCs w:val="22"/>
        </w:rPr>
        <w:t>.</w:t>
      </w:r>
    </w:p>
    <w:p w14:paraId="3E436942" w14:textId="78BD0362" w:rsidR="00764305" w:rsidRPr="007D3998" w:rsidRDefault="007D3998" w:rsidP="007D3998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7D3998">
        <w:rPr>
          <w:rFonts w:ascii="Times New Roman" w:hAnsi="Times New Roman"/>
          <w:sz w:val="22"/>
          <w:szCs w:val="22"/>
        </w:rPr>
        <w:t>Admissions should continue working with OAA re</w:t>
      </w:r>
      <w:r w:rsidR="00C1318B">
        <w:rPr>
          <w:rFonts w:ascii="Times New Roman" w:hAnsi="Times New Roman"/>
          <w:sz w:val="22"/>
          <w:szCs w:val="22"/>
        </w:rPr>
        <w:t>garding the registration process for local students and</w:t>
      </w:r>
      <w:r w:rsidR="00924602">
        <w:rPr>
          <w:rFonts w:ascii="Times New Roman" w:hAnsi="Times New Roman"/>
          <w:sz w:val="22"/>
          <w:szCs w:val="22"/>
        </w:rPr>
        <w:t xml:space="preserve"> </w:t>
      </w:r>
      <w:r w:rsidR="00CC1D70">
        <w:rPr>
          <w:rFonts w:ascii="Times New Roman" w:hAnsi="Times New Roman"/>
          <w:sz w:val="22"/>
          <w:szCs w:val="22"/>
        </w:rPr>
        <w:t>include</w:t>
      </w:r>
      <w:r w:rsidR="00C1318B">
        <w:rPr>
          <w:rFonts w:ascii="Times New Roman" w:hAnsi="Times New Roman"/>
          <w:sz w:val="22"/>
          <w:szCs w:val="22"/>
        </w:rPr>
        <w:t xml:space="preserve"> </w:t>
      </w:r>
      <w:r w:rsidRPr="007D3998">
        <w:rPr>
          <w:rFonts w:ascii="Times New Roman" w:hAnsi="Times New Roman"/>
          <w:sz w:val="22"/>
          <w:szCs w:val="22"/>
        </w:rPr>
        <w:t xml:space="preserve">faculty input. </w:t>
      </w:r>
    </w:p>
    <w:p w14:paraId="2378656C" w14:textId="180E1375" w:rsidR="00764305" w:rsidRPr="00F554AE" w:rsidRDefault="007D3998" w:rsidP="00764305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="00764305" w:rsidRPr="00F554AE">
        <w:rPr>
          <w:rFonts w:ascii="Times New Roman" w:hAnsi="Times New Roman"/>
          <w:sz w:val="22"/>
          <w:szCs w:val="22"/>
        </w:rPr>
        <w:t xml:space="preserve">metrics for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764305" w:rsidRPr="00F554AE">
        <w:rPr>
          <w:rFonts w:ascii="Times New Roman" w:hAnsi="Times New Roman"/>
          <w:sz w:val="22"/>
          <w:szCs w:val="22"/>
        </w:rPr>
        <w:t>CNRS—highest number of STEM students served per capita. M</w:t>
      </w:r>
      <w:r>
        <w:rPr>
          <w:rFonts w:ascii="Times New Roman" w:hAnsi="Times New Roman"/>
          <w:sz w:val="22"/>
          <w:szCs w:val="22"/>
        </w:rPr>
        <w:t xml:space="preserve">etrics speak to program success and </w:t>
      </w:r>
      <w:r w:rsidR="00764305" w:rsidRPr="00F554AE">
        <w:rPr>
          <w:rFonts w:ascii="Times New Roman" w:hAnsi="Times New Roman"/>
          <w:sz w:val="22"/>
          <w:szCs w:val="22"/>
        </w:rPr>
        <w:t>data is available.</w:t>
      </w:r>
    </w:p>
    <w:p w14:paraId="25135D99" w14:textId="7D51B223" w:rsidR="00764305" w:rsidRPr="00F554AE" w:rsidRDefault="00FB6611" w:rsidP="00764305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F554AE">
        <w:rPr>
          <w:rFonts w:ascii="Times New Roman" w:hAnsi="Times New Roman"/>
          <w:sz w:val="22"/>
          <w:szCs w:val="22"/>
        </w:rPr>
        <w:t>Student testimonials for marketing purposes.</w:t>
      </w:r>
    </w:p>
    <w:p w14:paraId="1351F960" w14:textId="7D5D2D22" w:rsidR="00837ECE" w:rsidRPr="00924602" w:rsidRDefault="001F6DCE" w:rsidP="00924602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Initiate</w:t>
      </w:r>
      <w:r w:rsidR="00924602">
        <w:rPr>
          <w:rFonts w:ascii="Times New Roman" w:hAnsi="Times New Roman"/>
          <w:sz w:val="22"/>
          <w:szCs w:val="22"/>
        </w:rPr>
        <w:t xml:space="preserve"> the call program in late January or early February </w:t>
      </w:r>
      <w:r w:rsidR="00F034AA">
        <w:rPr>
          <w:rFonts w:ascii="Times New Roman" w:hAnsi="Times New Roman"/>
          <w:sz w:val="22"/>
          <w:szCs w:val="22"/>
        </w:rPr>
        <w:t xml:space="preserve">utilizing </w:t>
      </w:r>
      <w:r w:rsidR="00924602">
        <w:rPr>
          <w:rFonts w:ascii="Times New Roman" w:hAnsi="Times New Roman"/>
          <w:sz w:val="22"/>
          <w:szCs w:val="22"/>
        </w:rPr>
        <w:t xml:space="preserve">department trained students. </w:t>
      </w:r>
    </w:p>
    <w:p w14:paraId="0386F9BC" w14:textId="1FD1EE95" w:rsidR="00337063" w:rsidRPr="00924602" w:rsidRDefault="00924602" w:rsidP="00337063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24602">
        <w:rPr>
          <w:rFonts w:ascii="Times New Roman" w:hAnsi="Times New Roman"/>
          <w:sz w:val="22"/>
          <w:szCs w:val="22"/>
        </w:rPr>
        <w:t xml:space="preserve">Develop a new </w:t>
      </w:r>
      <w:r w:rsidR="00837ECE" w:rsidRPr="00924602">
        <w:rPr>
          <w:rFonts w:ascii="Times New Roman" w:hAnsi="Times New Roman"/>
          <w:sz w:val="22"/>
          <w:szCs w:val="22"/>
        </w:rPr>
        <w:t xml:space="preserve">retention </w:t>
      </w:r>
      <w:r w:rsidRPr="00924602">
        <w:rPr>
          <w:rFonts w:ascii="Times New Roman" w:hAnsi="Times New Roman"/>
          <w:sz w:val="22"/>
          <w:szCs w:val="22"/>
        </w:rPr>
        <w:t xml:space="preserve">and/or tracking tool. </w:t>
      </w:r>
    </w:p>
    <w:p w14:paraId="33539DB6" w14:textId="54257D77" w:rsidR="00075F5C" w:rsidRDefault="00924602" w:rsidP="00994615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Integrate e</w:t>
      </w:r>
      <w:r w:rsidR="000D2506" w:rsidRPr="00924602">
        <w:rPr>
          <w:rFonts w:ascii="Times New Roman" w:hAnsi="Times New Roman"/>
          <w:sz w:val="22"/>
          <w:szCs w:val="22"/>
        </w:rPr>
        <w:t xml:space="preserve">meritus faculty </w:t>
      </w:r>
      <w:r>
        <w:rPr>
          <w:rFonts w:ascii="Times New Roman" w:hAnsi="Times New Roman"/>
          <w:sz w:val="22"/>
          <w:szCs w:val="22"/>
        </w:rPr>
        <w:t>in rural northern CA junior college</w:t>
      </w:r>
      <w:r w:rsidR="000D2506" w:rsidRPr="00924602">
        <w:rPr>
          <w:rFonts w:ascii="Times New Roman" w:hAnsi="Times New Roman"/>
          <w:sz w:val="22"/>
          <w:szCs w:val="22"/>
        </w:rPr>
        <w:t xml:space="preserve"> recruiting </w:t>
      </w:r>
      <w:r>
        <w:rPr>
          <w:rFonts w:ascii="Times New Roman" w:hAnsi="Times New Roman"/>
          <w:sz w:val="22"/>
          <w:szCs w:val="22"/>
        </w:rPr>
        <w:t>efforts and offer in-class presentations to boost yield rates</w:t>
      </w:r>
      <w:r w:rsidR="000D2506" w:rsidRPr="00924602">
        <w:rPr>
          <w:rFonts w:ascii="Times New Roman" w:hAnsi="Times New Roman"/>
          <w:sz w:val="22"/>
          <w:szCs w:val="22"/>
        </w:rPr>
        <w:t xml:space="preserve">. </w:t>
      </w:r>
    </w:p>
    <w:p w14:paraId="3D4B185F" w14:textId="37875315" w:rsidR="00371EF8" w:rsidRPr="00994615" w:rsidRDefault="00371EF8" w:rsidP="00994615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Request for a paper catalogs (one per advisor) to use in advising sessions with students, and student training on how to best use the catalog. </w:t>
      </w:r>
    </w:p>
    <w:p w14:paraId="0326BDDA" w14:textId="77777777" w:rsidR="00371EF8" w:rsidRDefault="00371EF8" w:rsidP="00371EF8">
      <w:pPr>
        <w:pStyle w:val="ListParagraph"/>
        <w:ind w:left="780"/>
      </w:pPr>
    </w:p>
    <w:p w14:paraId="0DB1AC19" w14:textId="71D8585C" w:rsidR="00794BC9" w:rsidRPr="00371EF8" w:rsidRDefault="00371EF8" w:rsidP="00371EF8">
      <w:pPr>
        <w:rPr>
          <w:rFonts w:ascii="Times New Roman" w:hAnsi="Times New Roman"/>
          <w:sz w:val="22"/>
          <w:szCs w:val="22"/>
        </w:rPr>
      </w:pPr>
      <w:r w:rsidRPr="00371EF8">
        <w:rPr>
          <w:rFonts w:ascii="Times New Roman" w:hAnsi="Times New Roman"/>
          <w:sz w:val="22"/>
          <w:szCs w:val="22"/>
        </w:rPr>
        <w:t>Josh Smi</w:t>
      </w:r>
      <w:r w:rsidR="00494394">
        <w:rPr>
          <w:rFonts w:ascii="Times New Roman" w:hAnsi="Times New Roman"/>
          <w:sz w:val="22"/>
          <w:szCs w:val="22"/>
        </w:rPr>
        <w:t xml:space="preserve">th </w:t>
      </w:r>
      <w:r w:rsidR="0017505C">
        <w:rPr>
          <w:rFonts w:ascii="Times New Roman" w:hAnsi="Times New Roman"/>
          <w:sz w:val="22"/>
          <w:szCs w:val="22"/>
        </w:rPr>
        <w:t xml:space="preserve">(not our Chemistry Chair) </w:t>
      </w:r>
      <w:r w:rsidR="00494394">
        <w:rPr>
          <w:rFonts w:ascii="Times New Roman" w:hAnsi="Times New Roman"/>
          <w:sz w:val="22"/>
          <w:szCs w:val="22"/>
        </w:rPr>
        <w:t>expressed the need for more department information</w:t>
      </w:r>
      <w:r w:rsidRPr="00371EF8">
        <w:rPr>
          <w:rFonts w:ascii="Times New Roman" w:hAnsi="Times New Roman"/>
          <w:sz w:val="22"/>
          <w:szCs w:val="22"/>
        </w:rPr>
        <w:t xml:space="preserve"> regarding when students</w:t>
      </w:r>
      <w:r w:rsidR="00F83450" w:rsidRPr="00371EF8">
        <w:rPr>
          <w:rFonts w:ascii="Times New Roman" w:hAnsi="Times New Roman"/>
          <w:sz w:val="22"/>
          <w:szCs w:val="22"/>
        </w:rPr>
        <w:t xml:space="preserve"> arrive and </w:t>
      </w:r>
      <w:r w:rsidRPr="00371EF8">
        <w:rPr>
          <w:rFonts w:ascii="Times New Roman" w:hAnsi="Times New Roman"/>
          <w:sz w:val="22"/>
          <w:szCs w:val="22"/>
        </w:rPr>
        <w:t xml:space="preserve">the </w:t>
      </w:r>
      <w:r w:rsidR="00F83450" w:rsidRPr="00371EF8">
        <w:rPr>
          <w:rFonts w:ascii="Times New Roman" w:hAnsi="Times New Roman"/>
          <w:sz w:val="22"/>
          <w:szCs w:val="22"/>
        </w:rPr>
        <w:t xml:space="preserve">years that follow. </w:t>
      </w:r>
      <w:r w:rsidR="00944279">
        <w:rPr>
          <w:rFonts w:ascii="Times New Roman" w:hAnsi="Times New Roman"/>
          <w:sz w:val="22"/>
          <w:szCs w:val="22"/>
        </w:rPr>
        <w:t>Admissions has</w:t>
      </w:r>
      <w:r w:rsidR="00944279" w:rsidRPr="00371EF8">
        <w:rPr>
          <w:rFonts w:ascii="Times New Roman" w:hAnsi="Times New Roman"/>
          <w:sz w:val="22"/>
          <w:szCs w:val="22"/>
        </w:rPr>
        <w:t xml:space="preserve"> not built a relationship with </w:t>
      </w:r>
      <w:r w:rsidR="00F83450" w:rsidRPr="00371EF8">
        <w:rPr>
          <w:rFonts w:ascii="Times New Roman" w:hAnsi="Times New Roman"/>
          <w:sz w:val="22"/>
          <w:szCs w:val="22"/>
        </w:rPr>
        <w:t>students that</w:t>
      </w:r>
      <w:r w:rsidR="00944279">
        <w:rPr>
          <w:rFonts w:ascii="Times New Roman" w:hAnsi="Times New Roman"/>
          <w:sz w:val="22"/>
          <w:szCs w:val="22"/>
        </w:rPr>
        <w:t xml:space="preserve"> have registered for F’20,</w:t>
      </w:r>
      <w:r w:rsidR="00494394">
        <w:rPr>
          <w:rFonts w:ascii="Times New Roman" w:hAnsi="Times New Roman"/>
          <w:sz w:val="22"/>
          <w:szCs w:val="22"/>
        </w:rPr>
        <w:t xml:space="preserve"> but he would like to reiterate </w:t>
      </w:r>
      <w:r w:rsidR="00F83450" w:rsidRPr="00371EF8">
        <w:rPr>
          <w:rFonts w:ascii="Times New Roman" w:hAnsi="Times New Roman"/>
          <w:sz w:val="22"/>
          <w:szCs w:val="22"/>
        </w:rPr>
        <w:t xml:space="preserve">high points of what HSU has to offer in an effort to derive a relationship. </w:t>
      </w:r>
      <w:r w:rsidR="00494394">
        <w:rPr>
          <w:rFonts w:ascii="Times New Roman" w:hAnsi="Times New Roman"/>
          <w:sz w:val="22"/>
          <w:szCs w:val="22"/>
        </w:rPr>
        <w:t>T</w:t>
      </w:r>
      <w:r w:rsidR="00CE10D7" w:rsidRPr="00371EF8">
        <w:rPr>
          <w:rFonts w:ascii="Times New Roman" w:hAnsi="Times New Roman"/>
          <w:sz w:val="22"/>
          <w:szCs w:val="22"/>
        </w:rPr>
        <w:t xml:space="preserve">ext messaging is now active and </w:t>
      </w:r>
      <w:r w:rsidR="00494394">
        <w:rPr>
          <w:rFonts w:ascii="Times New Roman" w:hAnsi="Times New Roman"/>
          <w:sz w:val="22"/>
          <w:szCs w:val="22"/>
        </w:rPr>
        <w:t xml:space="preserve">is highly </w:t>
      </w:r>
      <w:r w:rsidR="00CE10D7" w:rsidRPr="00371EF8">
        <w:rPr>
          <w:rFonts w:ascii="Times New Roman" w:hAnsi="Times New Roman"/>
          <w:sz w:val="22"/>
          <w:szCs w:val="22"/>
        </w:rPr>
        <w:t xml:space="preserve">effective. </w:t>
      </w:r>
    </w:p>
    <w:p w14:paraId="18BD0E20" w14:textId="77777777" w:rsidR="00A4218C" w:rsidRPr="00A4218C" w:rsidRDefault="00A4218C" w:rsidP="00A4218C"/>
    <w:p w14:paraId="1280D54D" w14:textId="495B2E95" w:rsidR="00AA0604" w:rsidRPr="00D12A4F" w:rsidRDefault="009E0A71" w:rsidP="00D61CA0">
      <w:pPr>
        <w:pStyle w:val="Heading2"/>
      </w:pPr>
      <w:r>
        <w:t xml:space="preserve">Next Council of Chairs meeting is </w:t>
      </w:r>
      <w:r w:rsidR="00794BC9">
        <w:t>December 12</w:t>
      </w:r>
      <w:r w:rsidR="001A4B7B">
        <w:t>, 2019</w:t>
      </w:r>
      <w:r>
        <w:t xml:space="preserve">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9904BC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C5F"/>
    <w:multiLevelType w:val="hybridMultilevel"/>
    <w:tmpl w:val="70E45C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7F91"/>
    <w:multiLevelType w:val="hybridMultilevel"/>
    <w:tmpl w:val="994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84D8F"/>
    <w:multiLevelType w:val="hybridMultilevel"/>
    <w:tmpl w:val="709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7849"/>
    <w:multiLevelType w:val="hybridMultilevel"/>
    <w:tmpl w:val="A62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C0317"/>
    <w:multiLevelType w:val="hybridMultilevel"/>
    <w:tmpl w:val="679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523D3"/>
    <w:multiLevelType w:val="hybridMultilevel"/>
    <w:tmpl w:val="F5BA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65115"/>
    <w:multiLevelType w:val="hybridMultilevel"/>
    <w:tmpl w:val="945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F43C67"/>
    <w:multiLevelType w:val="hybridMultilevel"/>
    <w:tmpl w:val="E6D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6034C"/>
    <w:multiLevelType w:val="hybridMultilevel"/>
    <w:tmpl w:val="6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0667"/>
    <w:multiLevelType w:val="hybridMultilevel"/>
    <w:tmpl w:val="8E7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857EBF"/>
    <w:multiLevelType w:val="hybridMultilevel"/>
    <w:tmpl w:val="80301EE8"/>
    <w:lvl w:ilvl="0" w:tplc="98B295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047"/>
    <w:multiLevelType w:val="hybridMultilevel"/>
    <w:tmpl w:val="97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 w15:restartNumberingAfterBreak="0">
    <w:nsid w:val="665D3F0F"/>
    <w:multiLevelType w:val="hybridMultilevel"/>
    <w:tmpl w:val="C4AEC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4DE3D13"/>
    <w:multiLevelType w:val="hybridMultilevel"/>
    <w:tmpl w:val="8A7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B5816"/>
    <w:multiLevelType w:val="hybridMultilevel"/>
    <w:tmpl w:val="292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2"/>
  </w:num>
  <w:num w:numId="7">
    <w:abstractNumId w:val="17"/>
  </w:num>
  <w:num w:numId="8">
    <w:abstractNumId w:val="25"/>
  </w:num>
  <w:num w:numId="9">
    <w:abstractNumId w:val="3"/>
  </w:num>
  <w:num w:numId="10">
    <w:abstractNumId w:val="9"/>
  </w:num>
  <w:num w:numId="11">
    <w:abstractNumId w:val="21"/>
  </w:num>
  <w:num w:numId="12">
    <w:abstractNumId w:val="1"/>
  </w:num>
  <w:num w:numId="13">
    <w:abstractNumId w:val="13"/>
  </w:num>
  <w:num w:numId="14">
    <w:abstractNumId w:val="18"/>
  </w:num>
  <w:num w:numId="15">
    <w:abstractNumId w:val="5"/>
  </w:num>
  <w:num w:numId="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28"/>
  </w:num>
  <w:num w:numId="21">
    <w:abstractNumId w:val="2"/>
  </w:num>
  <w:num w:numId="22">
    <w:abstractNumId w:val="8"/>
  </w:num>
  <w:num w:numId="23">
    <w:abstractNumId w:val="19"/>
  </w:num>
  <w:num w:numId="24">
    <w:abstractNumId w:val="11"/>
  </w:num>
  <w:num w:numId="25">
    <w:abstractNumId w:val="10"/>
  </w:num>
  <w:num w:numId="26">
    <w:abstractNumId w:val="15"/>
  </w:num>
  <w:num w:numId="27">
    <w:abstractNumId w:val="27"/>
  </w:num>
  <w:num w:numId="28">
    <w:abstractNumId w:val="14"/>
  </w:num>
  <w:num w:numId="29">
    <w:abstractNumId w:val="0"/>
  </w:num>
  <w:num w:numId="30">
    <w:abstractNumId w:val="7"/>
  </w:num>
  <w:num w:numId="31">
    <w:abstractNumId w:val="22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2EB2"/>
    <w:rsid w:val="00034CC6"/>
    <w:rsid w:val="00035092"/>
    <w:rsid w:val="00036919"/>
    <w:rsid w:val="00037EEB"/>
    <w:rsid w:val="0004037C"/>
    <w:rsid w:val="00041A0F"/>
    <w:rsid w:val="00042C84"/>
    <w:rsid w:val="0004392F"/>
    <w:rsid w:val="00051368"/>
    <w:rsid w:val="000514FA"/>
    <w:rsid w:val="00051E83"/>
    <w:rsid w:val="0006047E"/>
    <w:rsid w:val="00060BDA"/>
    <w:rsid w:val="00060F3D"/>
    <w:rsid w:val="000615B8"/>
    <w:rsid w:val="000622CB"/>
    <w:rsid w:val="00063A96"/>
    <w:rsid w:val="00064D6B"/>
    <w:rsid w:val="000662E7"/>
    <w:rsid w:val="00071105"/>
    <w:rsid w:val="000729DF"/>
    <w:rsid w:val="0007579D"/>
    <w:rsid w:val="00075B08"/>
    <w:rsid w:val="00075F5C"/>
    <w:rsid w:val="00077E22"/>
    <w:rsid w:val="0008382B"/>
    <w:rsid w:val="00085877"/>
    <w:rsid w:val="0008646E"/>
    <w:rsid w:val="00086AEE"/>
    <w:rsid w:val="000935F2"/>
    <w:rsid w:val="00093B14"/>
    <w:rsid w:val="00095171"/>
    <w:rsid w:val="00096181"/>
    <w:rsid w:val="00096DAF"/>
    <w:rsid w:val="00097844"/>
    <w:rsid w:val="000A083A"/>
    <w:rsid w:val="000A22EB"/>
    <w:rsid w:val="000A3844"/>
    <w:rsid w:val="000A523A"/>
    <w:rsid w:val="000A5ADD"/>
    <w:rsid w:val="000A62EB"/>
    <w:rsid w:val="000B3EE8"/>
    <w:rsid w:val="000B40FA"/>
    <w:rsid w:val="000B6140"/>
    <w:rsid w:val="000B76AC"/>
    <w:rsid w:val="000B7C99"/>
    <w:rsid w:val="000C06A8"/>
    <w:rsid w:val="000C449F"/>
    <w:rsid w:val="000C52A8"/>
    <w:rsid w:val="000C6740"/>
    <w:rsid w:val="000C7795"/>
    <w:rsid w:val="000C7D4C"/>
    <w:rsid w:val="000D2506"/>
    <w:rsid w:val="000D2D59"/>
    <w:rsid w:val="000D3C75"/>
    <w:rsid w:val="000D596F"/>
    <w:rsid w:val="000D5B06"/>
    <w:rsid w:val="000D632B"/>
    <w:rsid w:val="000D7565"/>
    <w:rsid w:val="000E125D"/>
    <w:rsid w:val="000E3D4E"/>
    <w:rsid w:val="000E42ED"/>
    <w:rsid w:val="000E4746"/>
    <w:rsid w:val="000E6DA1"/>
    <w:rsid w:val="000E72F5"/>
    <w:rsid w:val="000F005B"/>
    <w:rsid w:val="000F0845"/>
    <w:rsid w:val="000F1AE0"/>
    <w:rsid w:val="000F452A"/>
    <w:rsid w:val="000F49CE"/>
    <w:rsid w:val="000F56D7"/>
    <w:rsid w:val="000F7E35"/>
    <w:rsid w:val="00101A35"/>
    <w:rsid w:val="001020E6"/>
    <w:rsid w:val="00102260"/>
    <w:rsid w:val="001024CB"/>
    <w:rsid w:val="00103BE8"/>
    <w:rsid w:val="001049EE"/>
    <w:rsid w:val="00107055"/>
    <w:rsid w:val="00114E8C"/>
    <w:rsid w:val="00115427"/>
    <w:rsid w:val="00116EF0"/>
    <w:rsid w:val="00122632"/>
    <w:rsid w:val="00125083"/>
    <w:rsid w:val="0012516F"/>
    <w:rsid w:val="001262D0"/>
    <w:rsid w:val="00126C18"/>
    <w:rsid w:val="001273F7"/>
    <w:rsid w:val="001328AC"/>
    <w:rsid w:val="0013414C"/>
    <w:rsid w:val="00135BE7"/>
    <w:rsid w:val="00135EC2"/>
    <w:rsid w:val="00137407"/>
    <w:rsid w:val="001421C8"/>
    <w:rsid w:val="00146B32"/>
    <w:rsid w:val="001501C5"/>
    <w:rsid w:val="00152C20"/>
    <w:rsid w:val="00152F38"/>
    <w:rsid w:val="00157552"/>
    <w:rsid w:val="001576E6"/>
    <w:rsid w:val="00157D98"/>
    <w:rsid w:val="00162239"/>
    <w:rsid w:val="001622A3"/>
    <w:rsid w:val="00162CA8"/>
    <w:rsid w:val="0016545A"/>
    <w:rsid w:val="00166C24"/>
    <w:rsid w:val="00166EF2"/>
    <w:rsid w:val="00170EFA"/>
    <w:rsid w:val="001711E6"/>
    <w:rsid w:val="00172179"/>
    <w:rsid w:val="001726F3"/>
    <w:rsid w:val="00172D87"/>
    <w:rsid w:val="00173A94"/>
    <w:rsid w:val="0017497C"/>
    <w:rsid w:val="0017505C"/>
    <w:rsid w:val="00175E3D"/>
    <w:rsid w:val="00176B87"/>
    <w:rsid w:val="0018040D"/>
    <w:rsid w:val="00180EC3"/>
    <w:rsid w:val="0018191F"/>
    <w:rsid w:val="00182005"/>
    <w:rsid w:val="0018522E"/>
    <w:rsid w:val="00185761"/>
    <w:rsid w:val="00186B44"/>
    <w:rsid w:val="00187DDD"/>
    <w:rsid w:val="001903EB"/>
    <w:rsid w:val="0019426A"/>
    <w:rsid w:val="00195390"/>
    <w:rsid w:val="00197428"/>
    <w:rsid w:val="00197E56"/>
    <w:rsid w:val="00197EA2"/>
    <w:rsid w:val="00197EAE"/>
    <w:rsid w:val="001A04A8"/>
    <w:rsid w:val="001A081A"/>
    <w:rsid w:val="001A1615"/>
    <w:rsid w:val="001A17FB"/>
    <w:rsid w:val="001A4B7B"/>
    <w:rsid w:val="001A67A3"/>
    <w:rsid w:val="001B17C4"/>
    <w:rsid w:val="001B223D"/>
    <w:rsid w:val="001B2B0D"/>
    <w:rsid w:val="001B4C57"/>
    <w:rsid w:val="001B548E"/>
    <w:rsid w:val="001C12D0"/>
    <w:rsid w:val="001C281C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1340"/>
    <w:rsid w:val="001E2C8B"/>
    <w:rsid w:val="001E3FFA"/>
    <w:rsid w:val="001E4C48"/>
    <w:rsid w:val="001E51EF"/>
    <w:rsid w:val="001E584B"/>
    <w:rsid w:val="001E779E"/>
    <w:rsid w:val="001F096B"/>
    <w:rsid w:val="001F0D89"/>
    <w:rsid w:val="001F16F7"/>
    <w:rsid w:val="001F6448"/>
    <w:rsid w:val="001F6DCE"/>
    <w:rsid w:val="001F71D1"/>
    <w:rsid w:val="001F7B0D"/>
    <w:rsid w:val="00202C87"/>
    <w:rsid w:val="002046EA"/>
    <w:rsid w:val="00204B7C"/>
    <w:rsid w:val="00204E2F"/>
    <w:rsid w:val="0020629B"/>
    <w:rsid w:val="00206383"/>
    <w:rsid w:val="00207F0E"/>
    <w:rsid w:val="0021047E"/>
    <w:rsid w:val="00210642"/>
    <w:rsid w:val="002149AD"/>
    <w:rsid w:val="00216473"/>
    <w:rsid w:val="0021798B"/>
    <w:rsid w:val="0022063C"/>
    <w:rsid w:val="00221A83"/>
    <w:rsid w:val="00221DED"/>
    <w:rsid w:val="00224C7D"/>
    <w:rsid w:val="00225A0C"/>
    <w:rsid w:val="00226BE0"/>
    <w:rsid w:val="00226FE1"/>
    <w:rsid w:val="0022768E"/>
    <w:rsid w:val="002279D3"/>
    <w:rsid w:val="00231AAF"/>
    <w:rsid w:val="00233830"/>
    <w:rsid w:val="00233A21"/>
    <w:rsid w:val="0023454C"/>
    <w:rsid w:val="00237414"/>
    <w:rsid w:val="0024195C"/>
    <w:rsid w:val="002445F3"/>
    <w:rsid w:val="0024576D"/>
    <w:rsid w:val="002458C9"/>
    <w:rsid w:val="002478E8"/>
    <w:rsid w:val="00252067"/>
    <w:rsid w:val="00255359"/>
    <w:rsid w:val="00255FAD"/>
    <w:rsid w:val="0025662C"/>
    <w:rsid w:val="00256C18"/>
    <w:rsid w:val="002571A9"/>
    <w:rsid w:val="00260042"/>
    <w:rsid w:val="00262AD8"/>
    <w:rsid w:val="0027544F"/>
    <w:rsid w:val="0027692A"/>
    <w:rsid w:val="00276B08"/>
    <w:rsid w:val="0027773F"/>
    <w:rsid w:val="00280531"/>
    <w:rsid w:val="002824FF"/>
    <w:rsid w:val="00284EA9"/>
    <w:rsid w:val="002871D8"/>
    <w:rsid w:val="00287587"/>
    <w:rsid w:val="00290C93"/>
    <w:rsid w:val="00293A3D"/>
    <w:rsid w:val="00296EDE"/>
    <w:rsid w:val="002A16CD"/>
    <w:rsid w:val="002A3E00"/>
    <w:rsid w:val="002A6051"/>
    <w:rsid w:val="002A643A"/>
    <w:rsid w:val="002A7315"/>
    <w:rsid w:val="002B021B"/>
    <w:rsid w:val="002B20D7"/>
    <w:rsid w:val="002B561E"/>
    <w:rsid w:val="002B57CD"/>
    <w:rsid w:val="002B6780"/>
    <w:rsid w:val="002B7F6D"/>
    <w:rsid w:val="002C16B5"/>
    <w:rsid w:val="002C180B"/>
    <w:rsid w:val="002C206F"/>
    <w:rsid w:val="002C34D9"/>
    <w:rsid w:val="002C4D18"/>
    <w:rsid w:val="002D163F"/>
    <w:rsid w:val="002D17E1"/>
    <w:rsid w:val="002D3C9F"/>
    <w:rsid w:val="002D7A51"/>
    <w:rsid w:val="002E0AFE"/>
    <w:rsid w:val="002E1515"/>
    <w:rsid w:val="002E52A8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216D"/>
    <w:rsid w:val="00313927"/>
    <w:rsid w:val="0031456A"/>
    <w:rsid w:val="00315827"/>
    <w:rsid w:val="00317F63"/>
    <w:rsid w:val="00322590"/>
    <w:rsid w:val="00322D15"/>
    <w:rsid w:val="00324F71"/>
    <w:rsid w:val="00332612"/>
    <w:rsid w:val="00332C07"/>
    <w:rsid w:val="00335F5A"/>
    <w:rsid w:val="00337063"/>
    <w:rsid w:val="003374F0"/>
    <w:rsid w:val="003409DC"/>
    <w:rsid w:val="00342790"/>
    <w:rsid w:val="003431ED"/>
    <w:rsid w:val="00345809"/>
    <w:rsid w:val="003469DD"/>
    <w:rsid w:val="003511E2"/>
    <w:rsid w:val="00351E57"/>
    <w:rsid w:val="00352E52"/>
    <w:rsid w:val="00352EFD"/>
    <w:rsid w:val="0035356C"/>
    <w:rsid w:val="0035530A"/>
    <w:rsid w:val="00356CB9"/>
    <w:rsid w:val="00363C53"/>
    <w:rsid w:val="00363F83"/>
    <w:rsid w:val="0036461D"/>
    <w:rsid w:val="00365B0A"/>
    <w:rsid w:val="00366216"/>
    <w:rsid w:val="00366E45"/>
    <w:rsid w:val="00367131"/>
    <w:rsid w:val="00367BDB"/>
    <w:rsid w:val="00367DDF"/>
    <w:rsid w:val="00367DEF"/>
    <w:rsid w:val="00371EF8"/>
    <w:rsid w:val="00374470"/>
    <w:rsid w:val="0037458D"/>
    <w:rsid w:val="00375C6E"/>
    <w:rsid w:val="0037646B"/>
    <w:rsid w:val="003769F3"/>
    <w:rsid w:val="00376EB1"/>
    <w:rsid w:val="003801FF"/>
    <w:rsid w:val="00380295"/>
    <w:rsid w:val="003809F5"/>
    <w:rsid w:val="00383545"/>
    <w:rsid w:val="003845B7"/>
    <w:rsid w:val="00390FC7"/>
    <w:rsid w:val="00391D65"/>
    <w:rsid w:val="00392E8E"/>
    <w:rsid w:val="00393B39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4BF1"/>
    <w:rsid w:val="003C5CD3"/>
    <w:rsid w:val="003D0A85"/>
    <w:rsid w:val="003D1307"/>
    <w:rsid w:val="003D55CA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5516"/>
    <w:rsid w:val="003F6A3A"/>
    <w:rsid w:val="003F79C9"/>
    <w:rsid w:val="004002EE"/>
    <w:rsid w:val="004007BB"/>
    <w:rsid w:val="00400C56"/>
    <w:rsid w:val="0040641A"/>
    <w:rsid w:val="00406BBA"/>
    <w:rsid w:val="00411081"/>
    <w:rsid w:val="00414E44"/>
    <w:rsid w:val="00417F3B"/>
    <w:rsid w:val="004218D8"/>
    <w:rsid w:val="004226B4"/>
    <w:rsid w:val="00423096"/>
    <w:rsid w:val="0042514F"/>
    <w:rsid w:val="004252F8"/>
    <w:rsid w:val="00431ACF"/>
    <w:rsid w:val="00432D52"/>
    <w:rsid w:val="00432E37"/>
    <w:rsid w:val="00434C8B"/>
    <w:rsid w:val="004372AB"/>
    <w:rsid w:val="00437935"/>
    <w:rsid w:val="0044221F"/>
    <w:rsid w:val="004448BF"/>
    <w:rsid w:val="004467A5"/>
    <w:rsid w:val="00446CC5"/>
    <w:rsid w:val="00450C9A"/>
    <w:rsid w:val="0045403B"/>
    <w:rsid w:val="00455818"/>
    <w:rsid w:val="00455E53"/>
    <w:rsid w:val="004568FC"/>
    <w:rsid w:val="00456D17"/>
    <w:rsid w:val="00460148"/>
    <w:rsid w:val="00460C1D"/>
    <w:rsid w:val="00462966"/>
    <w:rsid w:val="00464FF0"/>
    <w:rsid w:val="00470ABC"/>
    <w:rsid w:val="00470AE5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94394"/>
    <w:rsid w:val="004945A7"/>
    <w:rsid w:val="004A17BC"/>
    <w:rsid w:val="004A4C24"/>
    <w:rsid w:val="004A583B"/>
    <w:rsid w:val="004B0E87"/>
    <w:rsid w:val="004B47C3"/>
    <w:rsid w:val="004B5145"/>
    <w:rsid w:val="004B7702"/>
    <w:rsid w:val="004C01EB"/>
    <w:rsid w:val="004C0846"/>
    <w:rsid w:val="004C192B"/>
    <w:rsid w:val="004C2BF6"/>
    <w:rsid w:val="004C2F33"/>
    <w:rsid w:val="004C356A"/>
    <w:rsid w:val="004C3817"/>
    <w:rsid w:val="004C4459"/>
    <w:rsid w:val="004C4CA8"/>
    <w:rsid w:val="004C7A09"/>
    <w:rsid w:val="004C7C95"/>
    <w:rsid w:val="004D1971"/>
    <w:rsid w:val="004D5F39"/>
    <w:rsid w:val="004E3C12"/>
    <w:rsid w:val="004E632D"/>
    <w:rsid w:val="004F0456"/>
    <w:rsid w:val="004F2ABE"/>
    <w:rsid w:val="004F3154"/>
    <w:rsid w:val="004F3B36"/>
    <w:rsid w:val="004F3EA6"/>
    <w:rsid w:val="004F7E39"/>
    <w:rsid w:val="004F7FBD"/>
    <w:rsid w:val="00500CDB"/>
    <w:rsid w:val="00501C4E"/>
    <w:rsid w:val="0050210C"/>
    <w:rsid w:val="00505044"/>
    <w:rsid w:val="0050506D"/>
    <w:rsid w:val="005052BE"/>
    <w:rsid w:val="00506F2D"/>
    <w:rsid w:val="005105C5"/>
    <w:rsid w:val="005106AA"/>
    <w:rsid w:val="005111EC"/>
    <w:rsid w:val="005129C5"/>
    <w:rsid w:val="00513018"/>
    <w:rsid w:val="005136E1"/>
    <w:rsid w:val="00513CF5"/>
    <w:rsid w:val="00514540"/>
    <w:rsid w:val="00514DE1"/>
    <w:rsid w:val="00515493"/>
    <w:rsid w:val="00520A00"/>
    <w:rsid w:val="0052264E"/>
    <w:rsid w:val="00522E09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3B05"/>
    <w:rsid w:val="005749F9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062F"/>
    <w:rsid w:val="005A21C9"/>
    <w:rsid w:val="005A2306"/>
    <w:rsid w:val="005A3D3B"/>
    <w:rsid w:val="005A4440"/>
    <w:rsid w:val="005A4E91"/>
    <w:rsid w:val="005B208F"/>
    <w:rsid w:val="005B2115"/>
    <w:rsid w:val="005B54BC"/>
    <w:rsid w:val="005B5D11"/>
    <w:rsid w:val="005C27A1"/>
    <w:rsid w:val="005C525A"/>
    <w:rsid w:val="005C6122"/>
    <w:rsid w:val="005C6FE7"/>
    <w:rsid w:val="005C7CAB"/>
    <w:rsid w:val="005D43F4"/>
    <w:rsid w:val="005D5DAF"/>
    <w:rsid w:val="005E0553"/>
    <w:rsid w:val="005E0A0E"/>
    <w:rsid w:val="005E4BBA"/>
    <w:rsid w:val="005E6DA2"/>
    <w:rsid w:val="005F543B"/>
    <w:rsid w:val="005F5BF3"/>
    <w:rsid w:val="005F65A5"/>
    <w:rsid w:val="005F74C0"/>
    <w:rsid w:val="005F7717"/>
    <w:rsid w:val="005F7E08"/>
    <w:rsid w:val="005F7F9C"/>
    <w:rsid w:val="006032CD"/>
    <w:rsid w:val="0060339D"/>
    <w:rsid w:val="006035EC"/>
    <w:rsid w:val="00603E52"/>
    <w:rsid w:val="0060461E"/>
    <w:rsid w:val="00605DD3"/>
    <w:rsid w:val="00610177"/>
    <w:rsid w:val="006126B9"/>
    <w:rsid w:val="00613CB1"/>
    <w:rsid w:val="0061423D"/>
    <w:rsid w:val="00615ECD"/>
    <w:rsid w:val="006216AC"/>
    <w:rsid w:val="006242B0"/>
    <w:rsid w:val="006265E6"/>
    <w:rsid w:val="00626749"/>
    <w:rsid w:val="0062772B"/>
    <w:rsid w:val="0063030D"/>
    <w:rsid w:val="00631A3F"/>
    <w:rsid w:val="00631F0F"/>
    <w:rsid w:val="00633B64"/>
    <w:rsid w:val="006362B8"/>
    <w:rsid w:val="00636335"/>
    <w:rsid w:val="00636344"/>
    <w:rsid w:val="0064171A"/>
    <w:rsid w:val="006456FA"/>
    <w:rsid w:val="00653A69"/>
    <w:rsid w:val="00657D13"/>
    <w:rsid w:val="00660DFE"/>
    <w:rsid w:val="00663BC2"/>
    <w:rsid w:val="00664CE8"/>
    <w:rsid w:val="00666B0A"/>
    <w:rsid w:val="00670C4D"/>
    <w:rsid w:val="00670DB9"/>
    <w:rsid w:val="00670F75"/>
    <w:rsid w:val="006733C8"/>
    <w:rsid w:val="00674BEA"/>
    <w:rsid w:val="00676796"/>
    <w:rsid w:val="00680250"/>
    <w:rsid w:val="00681BAA"/>
    <w:rsid w:val="00683409"/>
    <w:rsid w:val="006836D7"/>
    <w:rsid w:val="006857F3"/>
    <w:rsid w:val="006865EB"/>
    <w:rsid w:val="00690AAE"/>
    <w:rsid w:val="00691138"/>
    <w:rsid w:val="00693B8B"/>
    <w:rsid w:val="0069557A"/>
    <w:rsid w:val="00695DF0"/>
    <w:rsid w:val="00697D25"/>
    <w:rsid w:val="006A1394"/>
    <w:rsid w:val="006A161B"/>
    <w:rsid w:val="006A2708"/>
    <w:rsid w:val="006A3B61"/>
    <w:rsid w:val="006A4039"/>
    <w:rsid w:val="006A41F0"/>
    <w:rsid w:val="006A7107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12E6"/>
    <w:rsid w:val="006C1A6B"/>
    <w:rsid w:val="006C449C"/>
    <w:rsid w:val="006C476B"/>
    <w:rsid w:val="006C532F"/>
    <w:rsid w:val="006C5836"/>
    <w:rsid w:val="006C7879"/>
    <w:rsid w:val="006D3D08"/>
    <w:rsid w:val="006D4C2B"/>
    <w:rsid w:val="006D52A0"/>
    <w:rsid w:val="006D576A"/>
    <w:rsid w:val="006D7122"/>
    <w:rsid w:val="006D78BB"/>
    <w:rsid w:val="006E3C1F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7E4D"/>
    <w:rsid w:val="00717E4E"/>
    <w:rsid w:val="00722279"/>
    <w:rsid w:val="007228EB"/>
    <w:rsid w:val="0072666D"/>
    <w:rsid w:val="00726800"/>
    <w:rsid w:val="00726B6A"/>
    <w:rsid w:val="00730464"/>
    <w:rsid w:val="00730F87"/>
    <w:rsid w:val="00732AB2"/>
    <w:rsid w:val="00733C4A"/>
    <w:rsid w:val="0073426A"/>
    <w:rsid w:val="00735151"/>
    <w:rsid w:val="0073743D"/>
    <w:rsid w:val="00741580"/>
    <w:rsid w:val="00741961"/>
    <w:rsid w:val="00741ACB"/>
    <w:rsid w:val="007428AB"/>
    <w:rsid w:val="00743FAD"/>
    <w:rsid w:val="00744EED"/>
    <w:rsid w:val="00745BA9"/>
    <w:rsid w:val="0074613B"/>
    <w:rsid w:val="00746C6E"/>
    <w:rsid w:val="00746E83"/>
    <w:rsid w:val="0075090E"/>
    <w:rsid w:val="00752301"/>
    <w:rsid w:val="00752E5A"/>
    <w:rsid w:val="00752EB9"/>
    <w:rsid w:val="00754073"/>
    <w:rsid w:val="00754CFA"/>
    <w:rsid w:val="00754EB1"/>
    <w:rsid w:val="0076136F"/>
    <w:rsid w:val="00761409"/>
    <w:rsid w:val="0076186A"/>
    <w:rsid w:val="00761A78"/>
    <w:rsid w:val="007622C5"/>
    <w:rsid w:val="00763C07"/>
    <w:rsid w:val="00764305"/>
    <w:rsid w:val="00764AC5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864EC"/>
    <w:rsid w:val="00790D3B"/>
    <w:rsid w:val="00791BF6"/>
    <w:rsid w:val="00793460"/>
    <w:rsid w:val="00794629"/>
    <w:rsid w:val="00794655"/>
    <w:rsid w:val="00794BC9"/>
    <w:rsid w:val="007956F1"/>
    <w:rsid w:val="00796381"/>
    <w:rsid w:val="007A01F6"/>
    <w:rsid w:val="007A5B8A"/>
    <w:rsid w:val="007A61CD"/>
    <w:rsid w:val="007B2884"/>
    <w:rsid w:val="007B3F06"/>
    <w:rsid w:val="007B5752"/>
    <w:rsid w:val="007B5A5C"/>
    <w:rsid w:val="007C3A71"/>
    <w:rsid w:val="007C7186"/>
    <w:rsid w:val="007D2F90"/>
    <w:rsid w:val="007D34EB"/>
    <w:rsid w:val="007D3998"/>
    <w:rsid w:val="007D4EF4"/>
    <w:rsid w:val="007E1061"/>
    <w:rsid w:val="007E4995"/>
    <w:rsid w:val="007E7756"/>
    <w:rsid w:val="007F12F5"/>
    <w:rsid w:val="007F2F67"/>
    <w:rsid w:val="007F3B99"/>
    <w:rsid w:val="008008E6"/>
    <w:rsid w:val="00802001"/>
    <w:rsid w:val="00803F17"/>
    <w:rsid w:val="00805405"/>
    <w:rsid w:val="0080554F"/>
    <w:rsid w:val="00805D9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1CFE"/>
    <w:rsid w:val="008340E0"/>
    <w:rsid w:val="008360E1"/>
    <w:rsid w:val="008377D2"/>
    <w:rsid w:val="00837ECE"/>
    <w:rsid w:val="00841003"/>
    <w:rsid w:val="0084244A"/>
    <w:rsid w:val="008425B1"/>
    <w:rsid w:val="00842885"/>
    <w:rsid w:val="00843797"/>
    <w:rsid w:val="00844191"/>
    <w:rsid w:val="008441BB"/>
    <w:rsid w:val="008460E7"/>
    <w:rsid w:val="0084763C"/>
    <w:rsid w:val="0084793A"/>
    <w:rsid w:val="00850CD9"/>
    <w:rsid w:val="00851F6C"/>
    <w:rsid w:val="008528B3"/>
    <w:rsid w:val="00852ECA"/>
    <w:rsid w:val="00854CDB"/>
    <w:rsid w:val="008558B0"/>
    <w:rsid w:val="00856AD0"/>
    <w:rsid w:val="00857422"/>
    <w:rsid w:val="00857D71"/>
    <w:rsid w:val="00860904"/>
    <w:rsid w:val="0086465E"/>
    <w:rsid w:val="00864848"/>
    <w:rsid w:val="008649FB"/>
    <w:rsid w:val="00867003"/>
    <w:rsid w:val="00867B58"/>
    <w:rsid w:val="008708CD"/>
    <w:rsid w:val="00874CC4"/>
    <w:rsid w:val="00875778"/>
    <w:rsid w:val="00876C6A"/>
    <w:rsid w:val="00877DFB"/>
    <w:rsid w:val="00881957"/>
    <w:rsid w:val="0088196A"/>
    <w:rsid w:val="00882001"/>
    <w:rsid w:val="00882272"/>
    <w:rsid w:val="008831A6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2FAC"/>
    <w:rsid w:val="008C4394"/>
    <w:rsid w:val="008C4ECB"/>
    <w:rsid w:val="008C5EC7"/>
    <w:rsid w:val="008D00BF"/>
    <w:rsid w:val="008D048B"/>
    <w:rsid w:val="008D1269"/>
    <w:rsid w:val="008D74D3"/>
    <w:rsid w:val="008D77E8"/>
    <w:rsid w:val="008E0091"/>
    <w:rsid w:val="008E0A8B"/>
    <w:rsid w:val="008E3177"/>
    <w:rsid w:val="008E411F"/>
    <w:rsid w:val="008E681A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4602"/>
    <w:rsid w:val="009246DE"/>
    <w:rsid w:val="00925A07"/>
    <w:rsid w:val="00926AD2"/>
    <w:rsid w:val="00926C7F"/>
    <w:rsid w:val="009303C2"/>
    <w:rsid w:val="009303D8"/>
    <w:rsid w:val="0093641F"/>
    <w:rsid w:val="00937C3C"/>
    <w:rsid w:val="00941F9A"/>
    <w:rsid w:val="00944279"/>
    <w:rsid w:val="00944D0E"/>
    <w:rsid w:val="009452E1"/>
    <w:rsid w:val="009463A6"/>
    <w:rsid w:val="009504A9"/>
    <w:rsid w:val="00953046"/>
    <w:rsid w:val="00953358"/>
    <w:rsid w:val="00953854"/>
    <w:rsid w:val="009579E9"/>
    <w:rsid w:val="00957A4D"/>
    <w:rsid w:val="00957DA0"/>
    <w:rsid w:val="00961820"/>
    <w:rsid w:val="009636FF"/>
    <w:rsid w:val="00963D91"/>
    <w:rsid w:val="00964AFA"/>
    <w:rsid w:val="0096553D"/>
    <w:rsid w:val="009659B9"/>
    <w:rsid w:val="00965BBF"/>
    <w:rsid w:val="009664E4"/>
    <w:rsid w:val="009665E5"/>
    <w:rsid w:val="00966DC0"/>
    <w:rsid w:val="0096725A"/>
    <w:rsid w:val="00970706"/>
    <w:rsid w:val="009708B5"/>
    <w:rsid w:val="0097151C"/>
    <w:rsid w:val="009764A6"/>
    <w:rsid w:val="00980B3E"/>
    <w:rsid w:val="00981394"/>
    <w:rsid w:val="00981B5A"/>
    <w:rsid w:val="00984043"/>
    <w:rsid w:val="00984511"/>
    <w:rsid w:val="009854C6"/>
    <w:rsid w:val="00985E42"/>
    <w:rsid w:val="00986D4E"/>
    <w:rsid w:val="009904BC"/>
    <w:rsid w:val="009909C3"/>
    <w:rsid w:val="009913AF"/>
    <w:rsid w:val="0099149E"/>
    <w:rsid w:val="009925AD"/>
    <w:rsid w:val="00993130"/>
    <w:rsid w:val="00994615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163"/>
    <w:rsid w:val="009C738E"/>
    <w:rsid w:val="009D3DF5"/>
    <w:rsid w:val="009D5CC4"/>
    <w:rsid w:val="009D7416"/>
    <w:rsid w:val="009E003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2502"/>
    <w:rsid w:val="00A04794"/>
    <w:rsid w:val="00A07768"/>
    <w:rsid w:val="00A10ECE"/>
    <w:rsid w:val="00A1442F"/>
    <w:rsid w:val="00A14958"/>
    <w:rsid w:val="00A14B12"/>
    <w:rsid w:val="00A15DA0"/>
    <w:rsid w:val="00A17A9E"/>
    <w:rsid w:val="00A21AE4"/>
    <w:rsid w:val="00A2290A"/>
    <w:rsid w:val="00A23943"/>
    <w:rsid w:val="00A23D8F"/>
    <w:rsid w:val="00A250C9"/>
    <w:rsid w:val="00A26A9E"/>
    <w:rsid w:val="00A27C7B"/>
    <w:rsid w:val="00A27FE7"/>
    <w:rsid w:val="00A31DB2"/>
    <w:rsid w:val="00A36118"/>
    <w:rsid w:val="00A407EA"/>
    <w:rsid w:val="00A418F0"/>
    <w:rsid w:val="00A4218C"/>
    <w:rsid w:val="00A5496B"/>
    <w:rsid w:val="00A576CB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7908"/>
    <w:rsid w:val="00A81614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47B"/>
    <w:rsid w:val="00AA4A7A"/>
    <w:rsid w:val="00AA4BC8"/>
    <w:rsid w:val="00AA503D"/>
    <w:rsid w:val="00AA5D4B"/>
    <w:rsid w:val="00AB1A08"/>
    <w:rsid w:val="00AB5386"/>
    <w:rsid w:val="00AC0144"/>
    <w:rsid w:val="00AC0437"/>
    <w:rsid w:val="00AC06F5"/>
    <w:rsid w:val="00AC1B12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02E5D"/>
    <w:rsid w:val="00B05104"/>
    <w:rsid w:val="00B11815"/>
    <w:rsid w:val="00B11B7B"/>
    <w:rsid w:val="00B126F5"/>
    <w:rsid w:val="00B1586B"/>
    <w:rsid w:val="00B166A3"/>
    <w:rsid w:val="00B16C6A"/>
    <w:rsid w:val="00B177E1"/>
    <w:rsid w:val="00B179CA"/>
    <w:rsid w:val="00B20921"/>
    <w:rsid w:val="00B27B45"/>
    <w:rsid w:val="00B32BD8"/>
    <w:rsid w:val="00B33129"/>
    <w:rsid w:val="00B344D8"/>
    <w:rsid w:val="00B34D75"/>
    <w:rsid w:val="00B40EB7"/>
    <w:rsid w:val="00B42840"/>
    <w:rsid w:val="00B44359"/>
    <w:rsid w:val="00B477D2"/>
    <w:rsid w:val="00B529CF"/>
    <w:rsid w:val="00B54937"/>
    <w:rsid w:val="00B569D1"/>
    <w:rsid w:val="00B57B38"/>
    <w:rsid w:val="00B61711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039"/>
    <w:rsid w:val="00BA5DD4"/>
    <w:rsid w:val="00BB1803"/>
    <w:rsid w:val="00BC244E"/>
    <w:rsid w:val="00BC2F91"/>
    <w:rsid w:val="00BC519E"/>
    <w:rsid w:val="00BC5824"/>
    <w:rsid w:val="00BC7126"/>
    <w:rsid w:val="00BD0BE5"/>
    <w:rsid w:val="00BD20D4"/>
    <w:rsid w:val="00BD27ED"/>
    <w:rsid w:val="00BD2CD1"/>
    <w:rsid w:val="00BD7747"/>
    <w:rsid w:val="00BE229C"/>
    <w:rsid w:val="00BE2CF8"/>
    <w:rsid w:val="00BE2D66"/>
    <w:rsid w:val="00BE3AB6"/>
    <w:rsid w:val="00BE6BFB"/>
    <w:rsid w:val="00BE7C89"/>
    <w:rsid w:val="00BF3F81"/>
    <w:rsid w:val="00BF42D5"/>
    <w:rsid w:val="00BF4FF6"/>
    <w:rsid w:val="00BF662E"/>
    <w:rsid w:val="00BF717C"/>
    <w:rsid w:val="00C01DB7"/>
    <w:rsid w:val="00C02D05"/>
    <w:rsid w:val="00C04EF5"/>
    <w:rsid w:val="00C0646D"/>
    <w:rsid w:val="00C123CD"/>
    <w:rsid w:val="00C1318B"/>
    <w:rsid w:val="00C13DC6"/>
    <w:rsid w:val="00C143AF"/>
    <w:rsid w:val="00C14928"/>
    <w:rsid w:val="00C16F97"/>
    <w:rsid w:val="00C173CC"/>
    <w:rsid w:val="00C17568"/>
    <w:rsid w:val="00C20D6F"/>
    <w:rsid w:val="00C2168C"/>
    <w:rsid w:val="00C21A42"/>
    <w:rsid w:val="00C23F30"/>
    <w:rsid w:val="00C2583C"/>
    <w:rsid w:val="00C2619C"/>
    <w:rsid w:val="00C31F4D"/>
    <w:rsid w:val="00C33E9C"/>
    <w:rsid w:val="00C343DD"/>
    <w:rsid w:val="00C344F3"/>
    <w:rsid w:val="00C3595C"/>
    <w:rsid w:val="00C37E6B"/>
    <w:rsid w:val="00C40558"/>
    <w:rsid w:val="00C41F33"/>
    <w:rsid w:val="00C42350"/>
    <w:rsid w:val="00C42E09"/>
    <w:rsid w:val="00C43F70"/>
    <w:rsid w:val="00C44276"/>
    <w:rsid w:val="00C44EE6"/>
    <w:rsid w:val="00C47807"/>
    <w:rsid w:val="00C51C11"/>
    <w:rsid w:val="00C52ADA"/>
    <w:rsid w:val="00C52D02"/>
    <w:rsid w:val="00C5334C"/>
    <w:rsid w:val="00C5393D"/>
    <w:rsid w:val="00C56680"/>
    <w:rsid w:val="00C5676B"/>
    <w:rsid w:val="00C578B0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348"/>
    <w:rsid w:val="00CB0621"/>
    <w:rsid w:val="00CB146D"/>
    <w:rsid w:val="00CB1F3E"/>
    <w:rsid w:val="00CB2125"/>
    <w:rsid w:val="00CB4D46"/>
    <w:rsid w:val="00CB5ACA"/>
    <w:rsid w:val="00CC025C"/>
    <w:rsid w:val="00CC1D70"/>
    <w:rsid w:val="00CC5DFB"/>
    <w:rsid w:val="00CC663F"/>
    <w:rsid w:val="00CC79FE"/>
    <w:rsid w:val="00CD0A61"/>
    <w:rsid w:val="00CD2971"/>
    <w:rsid w:val="00CD4F02"/>
    <w:rsid w:val="00CD5FA1"/>
    <w:rsid w:val="00CD6120"/>
    <w:rsid w:val="00CD77F6"/>
    <w:rsid w:val="00CE10D7"/>
    <w:rsid w:val="00CE1979"/>
    <w:rsid w:val="00CE1D9F"/>
    <w:rsid w:val="00CE2CDC"/>
    <w:rsid w:val="00CE2F20"/>
    <w:rsid w:val="00CE3278"/>
    <w:rsid w:val="00CE5471"/>
    <w:rsid w:val="00CE6EA2"/>
    <w:rsid w:val="00CE7254"/>
    <w:rsid w:val="00CF1FBB"/>
    <w:rsid w:val="00CF22CE"/>
    <w:rsid w:val="00CF2742"/>
    <w:rsid w:val="00CF3C5A"/>
    <w:rsid w:val="00CF682A"/>
    <w:rsid w:val="00CF7F78"/>
    <w:rsid w:val="00D00776"/>
    <w:rsid w:val="00D009A9"/>
    <w:rsid w:val="00D017E4"/>
    <w:rsid w:val="00D03C50"/>
    <w:rsid w:val="00D0521B"/>
    <w:rsid w:val="00D052C1"/>
    <w:rsid w:val="00D0662D"/>
    <w:rsid w:val="00D06F2A"/>
    <w:rsid w:val="00D07E54"/>
    <w:rsid w:val="00D10F03"/>
    <w:rsid w:val="00D11847"/>
    <w:rsid w:val="00D11992"/>
    <w:rsid w:val="00D12A4F"/>
    <w:rsid w:val="00D1340D"/>
    <w:rsid w:val="00D15B7E"/>
    <w:rsid w:val="00D15EB0"/>
    <w:rsid w:val="00D17BE7"/>
    <w:rsid w:val="00D2006F"/>
    <w:rsid w:val="00D22DD2"/>
    <w:rsid w:val="00D244EB"/>
    <w:rsid w:val="00D256DF"/>
    <w:rsid w:val="00D2699B"/>
    <w:rsid w:val="00D31128"/>
    <w:rsid w:val="00D32361"/>
    <w:rsid w:val="00D329F3"/>
    <w:rsid w:val="00D35390"/>
    <w:rsid w:val="00D3705A"/>
    <w:rsid w:val="00D4138D"/>
    <w:rsid w:val="00D41B71"/>
    <w:rsid w:val="00D437F3"/>
    <w:rsid w:val="00D443EA"/>
    <w:rsid w:val="00D448B7"/>
    <w:rsid w:val="00D4615F"/>
    <w:rsid w:val="00D46299"/>
    <w:rsid w:val="00D472D2"/>
    <w:rsid w:val="00D51AA4"/>
    <w:rsid w:val="00D51B4B"/>
    <w:rsid w:val="00D51F8D"/>
    <w:rsid w:val="00D51FEF"/>
    <w:rsid w:val="00D525FF"/>
    <w:rsid w:val="00D526EF"/>
    <w:rsid w:val="00D52D38"/>
    <w:rsid w:val="00D5493A"/>
    <w:rsid w:val="00D55970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3B8B"/>
    <w:rsid w:val="00D73FAF"/>
    <w:rsid w:val="00D76869"/>
    <w:rsid w:val="00D76B68"/>
    <w:rsid w:val="00D80BB1"/>
    <w:rsid w:val="00D8140B"/>
    <w:rsid w:val="00D826A5"/>
    <w:rsid w:val="00D83791"/>
    <w:rsid w:val="00D83FDC"/>
    <w:rsid w:val="00D87F26"/>
    <w:rsid w:val="00D91218"/>
    <w:rsid w:val="00D91B7E"/>
    <w:rsid w:val="00D91F45"/>
    <w:rsid w:val="00D974AC"/>
    <w:rsid w:val="00D978A7"/>
    <w:rsid w:val="00DA0554"/>
    <w:rsid w:val="00DA554D"/>
    <w:rsid w:val="00DB081E"/>
    <w:rsid w:val="00DB0981"/>
    <w:rsid w:val="00DB0F50"/>
    <w:rsid w:val="00DB5E1E"/>
    <w:rsid w:val="00DB5FBC"/>
    <w:rsid w:val="00DB6416"/>
    <w:rsid w:val="00DC04D3"/>
    <w:rsid w:val="00DC2872"/>
    <w:rsid w:val="00DC3505"/>
    <w:rsid w:val="00DC3B3F"/>
    <w:rsid w:val="00DC570B"/>
    <w:rsid w:val="00DC5D38"/>
    <w:rsid w:val="00DC66EE"/>
    <w:rsid w:val="00DD15A6"/>
    <w:rsid w:val="00DD1D1C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A2D"/>
    <w:rsid w:val="00E124F4"/>
    <w:rsid w:val="00E1416A"/>
    <w:rsid w:val="00E15E49"/>
    <w:rsid w:val="00E212CF"/>
    <w:rsid w:val="00E21682"/>
    <w:rsid w:val="00E225AC"/>
    <w:rsid w:val="00E23607"/>
    <w:rsid w:val="00E25E93"/>
    <w:rsid w:val="00E261CD"/>
    <w:rsid w:val="00E2666B"/>
    <w:rsid w:val="00E3000F"/>
    <w:rsid w:val="00E304CD"/>
    <w:rsid w:val="00E31AF0"/>
    <w:rsid w:val="00E31C02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2AD"/>
    <w:rsid w:val="00E42C6F"/>
    <w:rsid w:val="00E47170"/>
    <w:rsid w:val="00E50A78"/>
    <w:rsid w:val="00E57647"/>
    <w:rsid w:val="00E577A7"/>
    <w:rsid w:val="00E60238"/>
    <w:rsid w:val="00E60C40"/>
    <w:rsid w:val="00E60FA8"/>
    <w:rsid w:val="00E61BD7"/>
    <w:rsid w:val="00E62155"/>
    <w:rsid w:val="00E6352D"/>
    <w:rsid w:val="00E63E58"/>
    <w:rsid w:val="00E64E9E"/>
    <w:rsid w:val="00E65F76"/>
    <w:rsid w:val="00E70B6E"/>
    <w:rsid w:val="00E77ECD"/>
    <w:rsid w:val="00E82AEE"/>
    <w:rsid w:val="00E83F9C"/>
    <w:rsid w:val="00E85EE9"/>
    <w:rsid w:val="00E86D0D"/>
    <w:rsid w:val="00E87B4E"/>
    <w:rsid w:val="00E908A1"/>
    <w:rsid w:val="00E94B62"/>
    <w:rsid w:val="00E95F25"/>
    <w:rsid w:val="00E9754E"/>
    <w:rsid w:val="00EA21B6"/>
    <w:rsid w:val="00EA2992"/>
    <w:rsid w:val="00EA34D6"/>
    <w:rsid w:val="00EA34E2"/>
    <w:rsid w:val="00EA34F3"/>
    <w:rsid w:val="00EA6DBA"/>
    <w:rsid w:val="00EA7688"/>
    <w:rsid w:val="00EA7BFE"/>
    <w:rsid w:val="00EB069E"/>
    <w:rsid w:val="00EB0FFC"/>
    <w:rsid w:val="00EB4009"/>
    <w:rsid w:val="00EB4119"/>
    <w:rsid w:val="00EB4BA6"/>
    <w:rsid w:val="00EB612F"/>
    <w:rsid w:val="00EB7DB2"/>
    <w:rsid w:val="00EC1BA1"/>
    <w:rsid w:val="00EC223D"/>
    <w:rsid w:val="00EC366C"/>
    <w:rsid w:val="00EC40F7"/>
    <w:rsid w:val="00EC421E"/>
    <w:rsid w:val="00EC7375"/>
    <w:rsid w:val="00ED0B9A"/>
    <w:rsid w:val="00ED14A9"/>
    <w:rsid w:val="00ED18A2"/>
    <w:rsid w:val="00ED2412"/>
    <w:rsid w:val="00ED563C"/>
    <w:rsid w:val="00ED61A2"/>
    <w:rsid w:val="00ED7654"/>
    <w:rsid w:val="00EE01D8"/>
    <w:rsid w:val="00EE0A02"/>
    <w:rsid w:val="00EE16FC"/>
    <w:rsid w:val="00EE477D"/>
    <w:rsid w:val="00EE5757"/>
    <w:rsid w:val="00EF2164"/>
    <w:rsid w:val="00EF34E6"/>
    <w:rsid w:val="00EF61B9"/>
    <w:rsid w:val="00F01832"/>
    <w:rsid w:val="00F034AA"/>
    <w:rsid w:val="00F05F64"/>
    <w:rsid w:val="00F0626F"/>
    <w:rsid w:val="00F063E5"/>
    <w:rsid w:val="00F06DC9"/>
    <w:rsid w:val="00F076E0"/>
    <w:rsid w:val="00F100C8"/>
    <w:rsid w:val="00F10B3D"/>
    <w:rsid w:val="00F1260D"/>
    <w:rsid w:val="00F1272F"/>
    <w:rsid w:val="00F12F5E"/>
    <w:rsid w:val="00F1364B"/>
    <w:rsid w:val="00F14220"/>
    <w:rsid w:val="00F14819"/>
    <w:rsid w:val="00F14AFC"/>
    <w:rsid w:val="00F14D31"/>
    <w:rsid w:val="00F15429"/>
    <w:rsid w:val="00F168D3"/>
    <w:rsid w:val="00F17684"/>
    <w:rsid w:val="00F2037D"/>
    <w:rsid w:val="00F20E55"/>
    <w:rsid w:val="00F22723"/>
    <w:rsid w:val="00F2314A"/>
    <w:rsid w:val="00F237B0"/>
    <w:rsid w:val="00F246BD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54AE"/>
    <w:rsid w:val="00F57544"/>
    <w:rsid w:val="00F609CF"/>
    <w:rsid w:val="00F6198B"/>
    <w:rsid w:val="00F61D29"/>
    <w:rsid w:val="00F62126"/>
    <w:rsid w:val="00F6434A"/>
    <w:rsid w:val="00F655FC"/>
    <w:rsid w:val="00F65FAA"/>
    <w:rsid w:val="00F6690C"/>
    <w:rsid w:val="00F67ADB"/>
    <w:rsid w:val="00F67C8E"/>
    <w:rsid w:val="00F71192"/>
    <w:rsid w:val="00F71E10"/>
    <w:rsid w:val="00F771E4"/>
    <w:rsid w:val="00F77B3F"/>
    <w:rsid w:val="00F77EAF"/>
    <w:rsid w:val="00F8030F"/>
    <w:rsid w:val="00F81126"/>
    <w:rsid w:val="00F8178D"/>
    <w:rsid w:val="00F81E30"/>
    <w:rsid w:val="00F82F11"/>
    <w:rsid w:val="00F83450"/>
    <w:rsid w:val="00F83DDD"/>
    <w:rsid w:val="00F84C04"/>
    <w:rsid w:val="00F8578B"/>
    <w:rsid w:val="00F859D9"/>
    <w:rsid w:val="00F9024D"/>
    <w:rsid w:val="00F90D2F"/>
    <w:rsid w:val="00F90D69"/>
    <w:rsid w:val="00F92565"/>
    <w:rsid w:val="00F92741"/>
    <w:rsid w:val="00F92FD4"/>
    <w:rsid w:val="00F9324D"/>
    <w:rsid w:val="00F950D8"/>
    <w:rsid w:val="00F95B53"/>
    <w:rsid w:val="00F96E0F"/>
    <w:rsid w:val="00FA0608"/>
    <w:rsid w:val="00FA2BEF"/>
    <w:rsid w:val="00FB2EDF"/>
    <w:rsid w:val="00FB593E"/>
    <w:rsid w:val="00FB6611"/>
    <w:rsid w:val="00FB6D7B"/>
    <w:rsid w:val="00FB7875"/>
    <w:rsid w:val="00FB7B08"/>
    <w:rsid w:val="00FC09AE"/>
    <w:rsid w:val="00FC135C"/>
    <w:rsid w:val="00FC325A"/>
    <w:rsid w:val="00FC79C7"/>
    <w:rsid w:val="00FD0CBD"/>
    <w:rsid w:val="00FD2EED"/>
    <w:rsid w:val="00FE41AD"/>
    <w:rsid w:val="00FE446E"/>
    <w:rsid w:val="00FE520D"/>
    <w:rsid w:val="00FF03E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5405"/>
  </w:style>
  <w:style w:type="paragraph" w:styleId="NoSpacing">
    <w:name w:val="No Spacing"/>
    <w:uiPriority w:val="1"/>
    <w:qFormat/>
    <w:rsid w:val="00FE446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ver.humboldt.edu/fall-graduation-recep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9udQ3IF4Bzdw4X1uW54kVipTfQ_FnQBNAw5m0JXZwm4/viewform?edit_reques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uperb.org/symposium/registr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B42B-7334-4426-A3EA-2786A63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5</cp:revision>
  <cp:lastPrinted>2019-12-05T22:37:00Z</cp:lastPrinted>
  <dcterms:created xsi:type="dcterms:W3CDTF">2019-12-05T22:37:00Z</dcterms:created>
  <dcterms:modified xsi:type="dcterms:W3CDTF">2019-12-05T23:02:00Z</dcterms:modified>
</cp:coreProperties>
</file>