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978CB" w14:textId="77777777" w:rsidR="00226BE0" w:rsidRPr="00B07BD4" w:rsidRDefault="00226BE0" w:rsidP="00226BE0">
      <w:pPr>
        <w:ind w:left="360" w:hanging="540"/>
        <w:rPr>
          <w:rFonts w:cs="Tahoma"/>
          <w:sz w:val="22"/>
          <w:szCs w:val="22"/>
        </w:rPr>
      </w:pPr>
      <w:bookmarkStart w:id="0" w:name="OLE_LINK1"/>
      <w:bookmarkStart w:id="1" w:name="OLE_LINK2"/>
    </w:p>
    <w:p w14:paraId="32DC7115" w14:textId="7CD38D6F" w:rsidR="00D37D03" w:rsidRDefault="00B07BD4" w:rsidP="00D37D03">
      <w:pPr>
        <w:pStyle w:val="Heading2"/>
        <w:jc w:val="center"/>
      </w:pPr>
      <w:r>
        <w:t xml:space="preserve">Summary – </w:t>
      </w:r>
      <w:bookmarkEnd w:id="0"/>
      <w:bookmarkEnd w:id="1"/>
      <w:r w:rsidR="000F2CC3">
        <w:t>January 24, 2019</w:t>
      </w:r>
    </w:p>
    <w:p w14:paraId="1D87C7A0" w14:textId="3244F63C" w:rsidR="000F2CC3" w:rsidRPr="000F2CC3" w:rsidRDefault="000F2CC3" w:rsidP="000F2CC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4ABD95" w14:textId="4BC51B23" w:rsidR="00F9432B" w:rsidRPr="00CA413F" w:rsidRDefault="000F2CC3" w:rsidP="00CA413F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1/27</w:t>
      </w:r>
      <w:r>
        <w:rPr>
          <w:rFonts w:ascii="Times New Roman" w:hAnsi="Times New Roman"/>
          <w:sz w:val="24"/>
          <w:szCs w:val="24"/>
        </w:rPr>
        <w:tab/>
        <w:t xml:space="preserve">Last day to add a course w/out permission number. </w:t>
      </w:r>
      <w:r w:rsidR="0056718D" w:rsidRPr="00CA413F">
        <w:rPr>
          <w:rFonts w:ascii="Times New Roman" w:hAnsi="Times New Roman"/>
          <w:b/>
          <w:sz w:val="24"/>
          <w:szCs w:val="24"/>
        </w:rPr>
        <w:t xml:space="preserve"> </w:t>
      </w:r>
    </w:p>
    <w:p w14:paraId="4328ADB8" w14:textId="77777777" w:rsidR="000F2CC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1/28</w:t>
      </w:r>
      <w:r w:rsidRPr="00D81D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Open Forum</w:t>
      </w:r>
      <w:r w:rsidRPr="00D81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Q&amp;A session with CNRS Dean candidate, Dr. Laurie                                 </w:t>
      </w:r>
    </w:p>
    <w:p w14:paraId="0A9D4D54" w14:textId="04A03CE6" w:rsidR="000F2CC3" w:rsidRP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F2CC3">
        <w:rPr>
          <w:rFonts w:ascii="Times New Roman" w:hAnsi="Times New Roman"/>
          <w:sz w:val="24"/>
          <w:szCs w:val="24"/>
        </w:rPr>
        <w:t>Fathe</w:t>
      </w:r>
      <w:proofErr w:type="spellEnd"/>
      <w:r w:rsidRPr="000F2CC3">
        <w:rPr>
          <w:rFonts w:ascii="Times New Roman" w:hAnsi="Times New Roman"/>
          <w:sz w:val="24"/>
          <w:szCs w:val="24"/>
        </w:rPr>
        <w:t xml:space="preserve">, Library Fishbowl, 2:15-3:30 pm. </w:t>
      </w:r>
    </w:p>
    <w:p w14:paraId="4FAC4F0E" w14:textId="77777777" w:rsidR="000F2CC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14E3A">
        <w:rPr>
          <w:rFonts w:ascii="Times New Roman" w:hAnsi="Times New Roman"/>
          <w:sz w:val="24"/>
          <w:szCs w:val="24"/>
        </w:rPr>
        <w:t>1/30</w:t>
      </w:r>
      <w:r w:rsidRPr="00B14E3A">
        <w:rPr>
          <w:rFonts w:ascii="Times New Roman" w:hAnsi="Times New Roman"/>
          <w:sz w:val="24"/>
          <w:szCs w:val="24"/>
        </w:rPr>
        <w:tab/>
        <w:t xml:space="preserve">Open Forum and Q&amp;A session with CNRS Dean candidate, Dr. Christine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061A720" w14:textId="071CBEEE" w:rsidR="000F2CC3" w:rsidRP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CC3">
        <w:rPr>
          <w:rFonts w:ascii="Times New Roman" w:hAnsi="Times New Roman"/>
          <w:sz w:val="24"/>
          <w:szCs w:val="24"/>
        </w:rPr>
        <w:t>Mayer, Library Fishbowl, 2:15-3:30 pm.</w:t>
      </w:r>
    </w:p>
    <w:p w14:paraId="5D5544B3" w14:textId="77777777" w:rsidR="000F2CC3" w:rsidRPr="00D81D9B" w:rsidRDefault="000F2CC3" w:rsidP="000F2CC3">
      <w:pPr>
        <w:pStyle w:val="ListParagraph"/>
        <w:numPr>
          <w:ilvl w:val="0"/>
          <w:numId w:val="40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1/30</w:t>
      </w:r>
      <w:r w:rsidRPr="00D81D9B">
        <w:rPr>
          <w:rFonts w:ascii="Times New Roman" w:hAnsi="Times New Roman"/>
          <w:sz w:val="24"/>
          <w:szCs w:val="24"/>
        </w:rPr>
        <w:tab/>
      </w:r>
      <w:proofErr w:type="spellStart"/>
      <w:r w:rsidRPr="00D81D9B">
        <w:rPr>
          <w:rFonts w:ascii="Times New Roman" w:hAnsi="Times New Roman"/>
          <w:sz w:val="24"/>
          <w:szCs w:val="24"/>
        </w:rPr>
        <w:t>McCrone</w:t>
      </w:r>
      <w:proofErr w:type="spellEnd"/>
      <w:r w:rsidRPr="00D81D9B">
        <w:rPr>
          <w:rFonts w:ascii="Times New Roman" w:hAnsi="Times New Roman"/>
          <w:sz w:val="24"/>
          <w:szCs w:val="24"/>
        </w:rPr>
        <w:t xml:space="preserve"> Graduate Fellowship, applications through </w:t>
      </w:r>
      <w:proofErr w:type="spellStart"/>
      <w:r w:rsidRPr="00D81D9B">
        <w:rPr>
          <w:rFonts w:ascii="Times New Roman" w:hAnsi="Times New Roman"/>
          <w:sz w:val="24"/>
          <w:szCs w:val="24"/>
        </w:rPr>
        <w:t>InfoReady</w:t>
      </w:r>
      <w:proofErr w:type="spellEnd"/>
    </w:p>
    <w:p w14:paraId="2B396B35" w14:textId="77777777" w:rsidR="000F2CC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2/1</w:t>
      </w:r>
      <w:r w:rsidRPr="00D81D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Open Forum</w:t>
      </w:r>
      <w:r w:rsidRPr="00D81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Q&amp;A session with CNRS Dean candidate, Dr. Dale    </w:t>
      </w:r>
    </w:p>
    <w:p w14:paraId="54D2A479" w14:textId="7F9947D6" w:rsidR="000F2CC3" w:rsidRP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CC3">
        <w:rPr>
          <w:rFonts w:ascii="Times New Roman" w:hAnsi="Times New Roman"/>
          <w:sz w:val="24"/>
          <w:szCs w:val="24"/>
        </w:rPr>
        <w:t>Oliver, Library Fishbowl, 2:15-3:30 pm.</w:t>
      </w:r>
    </w:p>
    <w:p w14:paraId="2FFC9617" w14:textId="77777777" w:rsidR="000F2CC3" w:rsidRPr="00032FB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2/4 </w:t>
      </w:r>
      <w:r>
        <w:rPr>
          <w:rFonts w:ascii="Times New Roman" w:hAnsi="Times New Roman"/>
          <w:sz w:val="24"/>
          <w:szCs w:val="24"/>
        </w:rPr>
        <w:tab/>
        <w:t xml:space="preserve">Registrar’s Office series of student deadlines, </w:t>
      </w:r>
      <w:hyperlink r:id="rId6" w:history="1">
        <w:r w:rsidRPr="00F0572F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816CBEC" w14:textId="77777777" w:rsidR="000F2CC3" w:rsidRPr="00032FB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E32">
        <w:rPr>
          <w:rFonts w:ascii="Times New Roman" w:hAnsi="Times New Roman"/>
          <w:sz w:val="24"/>
          <w:szCs w:val="24"/>
        </w:rPr>
        <w:t>2/4</w:t>
      </w:r>
      <w:r w:rsidRPr="003F6E32">
        <w:rPr>
          <w:rFonts w:ascii="Times New Roman" w:hAnsi="Times New Roman"/>
          <w:sz w:val="24"/>
          <w:szCs w:val="24"/>
        </w:rPr>
        <w:tab/>
        <w:t xml:space="preserve">Presidential Search Open Forum, KBR 1:00-3:00 pm. </w:t>
      </w:r>
    </w:p>
    <w:p w14:paraId="6D99CEDC" w14:textId="77777777" w:rsidR="000F2CC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7A64">
        <w:rPr>
          <w:rFonts w:ascii="Times New Roman" w:hAnsi="Times New Roman"/>
          <w:sz w:val="24"/>
          <w:szCs w:val="24"/>
        </w:rPr>
        <w:t>2/15</w:t>
      </w:r>
      <w:r w:rsidRPr="00367A64">
        <w:rPr>
          <w:rFonts w:ascii="Times New Roman" w:hAnsi="Times New Roman"/>
          <w:sz w:val="24"/>
          <w:szCs w:val="24"/>
        </w:rPr>
        <w:tab/>
        <w:t xml:space="preserve">CSU Student Research Competition, student research summaries due to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40A1BB9E" w14:textId="6ABE39AF" w:rsidR="000F2CC3" w:rsidRP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2CC3">
        <w:rPr>
          <w:rFonts w:ascii="Times New Roman" w:hAnsi="Times New Roman"/>
          <w:sz w:val="24"/>
          <w:szCs w:val="24"/>
        </w:rPr>
        <w:t xml:space="preserve">SPF.  To see full competition rules, please go to www2.humboldt.edu/hsuf </w:t>
      </w:r>
    </w:p>
    <w:p w14:paraId="17A7733E" w14:textId="77777777" w:rsidR="000F2CC3" w:rsidRDefault="000F2CC3" w:rsidP="000F2CC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reminder regarding position requests for 2020/21. </w:t>
      </w:r>
    </w:p>
    <w:p w14:paraId="0DFCD902" w14:textId="77777777" w:rsid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4: Draft position description due to Dean’s Office</w:t>
      </w:r>
    </w:p>
    <w:p w14:paraId="381DE025" w14:textId="58A58ED9" w:rsidR="000F2CC3" w:rsidRDefault="000F2CC3" w:rsidP="000F2CC3">
      <w:pPr>
        <w:pStyle w:val="ListParagraph"/>
        <w:numPr>
          <w:ilvl w:val="1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7: Presentation and prioritization discussion at Council of Chairs meeting</w:t>
      </w:r>
    </w:p>
    <w:p w14:paraId="62660BBF" w14:textId="7CD56A00" w:rsidR="00F14B7A" w:rsidRDefault="007E15C3" w:rsidP="007E15C3">
      <w:pPr>
        <w:pStyle w:val="Heading2"/>
      </w:pPr>
      <w:r>
        <w:t>Spring 2019 call for on-campus student employment</w:t>
      </w:r>
    </w:p>
    <w:p w14:paraId="7A30A830" w14:textId="6ED8065D" w:rsidR="00CA413F" w:rsidRPr="00D758D1" w:rsidRDefault="00D758D1" w:rsidP="000546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partnership with the Student Success Alliance (SSA), p</w:t>
      </w:r>
      <w:r w:rsidR="00CA413F" w:rsidRPr="00D758D1">
        <w:rPr>
          <w:rFonts w:ascii="Times New Roman" w:hAnsi="Times New Roman"/>
          <w:sz w:val="24"/>
          <w:szCs w:val="24"/>
        </w:rPr>
        <w:t xml:space="preserve">roposals for on-campus student </w:t>
      </w:r>
      <w:r w:rsidR="007E15C3" w:rsidRPr="00D758D1">
        <w:rPr>
          <w:rFonts w:ascii="Times New Roman" w:hAnsi="Times New Roman"/>
          <w:sz w:val="24"/>
          <w:szCs w:val="24"/>
        </w:rPr>
        <w:t>employment</w:t>
      </w:r>
      <w:r w:rsidR="00CA413F" w:rsidRPr="00D758D1">
        <w:rPr>
          <w:rFonts w:ascii="Times New Roman" w:hAnsi="Times New Roman"/>
          <w:sz w:val="24"/>
          <w:szCs w:val="24"/>
        </w:rPr>
        <w:t xml:space="preserve"> </w:t>
      </w:r>
      <w:r w:rsidRPr="00D758D1">
        <w:rPr>
          <w:rFonts w:ascii="Times New Roman" w:hAnsi="Times New Roman"/>
          <w:sz w:val="24"/>
          <w:szCs w:val="24"/>
        </w:rPr>
        <w:t xml:space="preserve">entries are due to </w:t>
      </w:r>
      <w:r w:rsidR="007E15C3" w:rsidRPr="00D758D1">
        <w:rPr>
          <w:rFonts w:ascii="Times New Roman" w:hAnsi="Times New Roman"/>
          <w:sz w:val="24"/>
          <w:szCs w:val="24"/>
        </w:rPr>
        <w:t>Dale Oliver</w:t>
      </w:r>
      <w:r w:rsidR="00CA413F" w:rsidRPr="00D758D1">
        <w:rPr>
          <w:rFonts w:ascii="Times New Roman" w:hAnsi="Times New Roman"/>
          <w:sz w:val="24"/>
          <w:szCs w:val="24"/>
        </w:rPr>
        <w:t xml:space="preserve"> by </w:t>
      </w:r>
      <w:r w:rsidR="007E15C3" w:rsidRPr="00D758D1">
        <w:rPr>
          <w:rFonts w:ascii="Times New Roman" w:hAnsi="Times New Roman"/>
          <w:sz w:val="24"/>
          <w:szCs w:val="24"/>
        </w:rPr>
        <w:t xml:space="preserve">no later than </w:t>
      </w:r>
      <w:r w:rsidR="00CA413F" w:rsidRPr="00D758D1">
        <w:rPr>
          <w:rFonts w:ascii="Times New Roman" w:hAnsi="Times New Roman"/>
          <w:sz w:val="24"/>
          <w:szCs w:val="24"/>
        </w:rPr>
        <w:t>12 noon</w:t>
      </w:r>
      <w:r w:rsidR="007E15C3" w:rsidRPr="00D758D1">
        <w:rPr>
          <w:rFonts w:ascii="Times New Roman" w:hAnsi="Times New Roman"/>
          <w:sz w:val="24"/>
          <w:szCs w:val="24"/>
        </w:rPr>
        <w:t xml:space="preserve">, </w:t>
      </w:r>
      <w:r w:rsidR="007E15C3" w:rsidRPr="00B87945">
        <w:rPr>
          <w:rFonts w:ascii="Times New Roman" w:hAnsi="Times New Roman"/>
          <w:sz w:val="24"/>
          <w:szCs w:val="24"/>
        </w:rPr>
        <w:t>January 28</w:t>
      </w:r>
      <w:r w:rsidR="00CA413F" w:rsidRPr="00D758D1">
        <w:rPr>
          <w:rFonts w:ascii="Times New Roman" w:hAnsi="Times New Roman"/>
          <w:sz w:val="24"/>
          <w:szCs w:val="24"/>
        </w:rPr>
        <w:t xml:space="preserve">. </w:t>
      </w:r>
      <w:r w:rsidR="007E15C3" w:rsidRPr="00D758D1">
        <w:rPr>
          <w:rFonts w:ascii="Times New Roman" w:hAnsi="Times New Roman"/>
          <w:sz w:val="24"/>
          <w:szCs w:val="24"/>
        </w:rPr>
        <w:t xml:space="preserve">The list </w:t>
      </w:r>
      <w:r w:rsidRPr="00D758D1">
        <w:rPr>
          <w:rFonts w:ascii="Times New Roman" w:hAnsi="Times New Roman"/>
          <w:sz w:val="24"/>
          <w:szCs w:val="24"/>
        </w:rPr>
        <w:t xml:space="preserve">provided </w:t>
      </w:r>
      <w:r w:rsidR="007E15C3" w:rsidRPr="00D758D1">
        <w:rPr>
          <w:rFonts w:ascii="Times New Roman" w:hAnsi="Times New Roman"/>
          <w:sz w:val="24"/>
          <w:szCs w:val="24"/>
        </w:rPr>
        <w:t>will be reviewed an</w:t>
      </w:r>
      <w:r w:rsidRPr="00D758D1">
        <w:rPr>
          <w:rFonts w:ascii="Times New Roman" w:hAnsi="Times New Roman"/>
          <w:sz w:val="24"/>
          <w:szCs w:val="24"/>
        </w:rPr>
        <w:t xml:space="preserve">d prioritized before forwarded </w:t>
      </w:r>
      <w:r w:rsidR="007E15C3" w:rsidRPr="00D758D1">
        <w:rPr>
          <w:rFonts w:ascii="Times New Roman" w:hAnsi="Times New Roman"/>
          <w:sz w:val="24"/>
          <w:szCs w:val="24"/>
        </w:rPr>
        <w:t>the Provost for consideration</w:t>
      </w:r>
      <w:r w:rsidR="00CA413F" w:rsidRPr="00D758D1">
        <w:rPr>
          <w:rFonts w:ascii="Times New Roman" w:hAnsi="Times New Roman"/>
          <w:sz w:val="24"/>
          <w:szCs w:val="24"/>
        </w:rPr>
        <w:t xml:space="preserve">. Rick </w:t>
      </w:r>
      <w:proofErr w:type="spellStart"/>
      <w:r w:rsidR="007E15C3" w:rsidRPr="00D758D1">
        <w:rPr>
          <w:rFonts w:ascii="Times New Roman" w:hAnsi="Times New Roman"/>
          <w:sz w:val="24"/>
          <w:szCs w:val="24"/>
        </w:rPr>
        <w:t>Zechman</w:t>
      </w:r>
      <w:proofErr w:type="spellEnd"/>
      <w:r w:rsidR="007E15C3" w:rsidRPr="00D758D1">
        <w:rPr>
          <w:rFonts w:ascii="Times New Roman" w:hAnsi="Times New Roman"/>
          <w:sz w:val="24"/>
          <w:szCs w:val="24"/>
        </w:rPr>
        <w:t xml:space="preserve"> reaffirmed</w:t>
      </w:r>
      <w:r w:rsidRPr="00D758D1">
        <w:rPr>
          <w:rFonts w:ascii="Times New Roman" w:hAnsi="Times New Roman"/>
          <w:sz w:val="24"/>
          <w:szCs w:val="24"/>
        </w:rPr>
        <w:t xml:space="preserve"> that employment opportunities that align with their academic studies</w:t>
      </w:r>
      <w:r w:rsidR="00CA413F" w:rsidRPr="00D758D1">
        <w:rPr>
          <w:rFonts w:ascii="Times New Roman" w:hAnsi="Times New Roman"/>
          <w:sz w:val="24"/>
          <w:szCs w:val="24"/>
        </w:rPr>
        <w:t xml:space="preserve">, </w:t>
      </w:r>
      <w:r w:rsidRPr="00D758D1">
        <w:rPr>
          <w:rFonts w:ascii="Times New Roman" w:hAnsi="Times New Roman"/>
          <w:sz w:val="24"/>
          <w:szCs w:val="24"/>
        </w:rPr>
        <w:t>involves faculty interaction and/or research and supports career goa</w:t>
      </w:r>
      <w:r>
        <w:rPr>
          <w:rFonts w:ascii="Times New Roman" w:hAnsi="Times New Roman"/>
          <w:sz w:val="24"/>
          <w:szCs w:val="24"/>
        </w:rPr>
        <w:t>l</w:t>
      </w:r>
      <w:r w:rsidRPr="00D758D1">
        <w:rPr>
          <w:rFonts w:ascii="Times New Roman" w:hAnsi="Times New Roman"/>
          <w:sz w:val="24"/>
          <w:szCs w:val="24"/>
        </w:rPr>
        <w:t xml:space="preserve">s is preferred. </w:t>
      </w:r>
      <w:r>
        <w:rPr>
          <w:rFonts w:ascii="Times New Roman" w:hAnsi="Times New Roman"/>
          <w:sz w:val="24"/>
          <w:szCs w:val="24"/>
        </w:rPr>
        <w:t xml:space="preserve">In referencing Dale’s prior message, opportunities must be an expansion of existing student employment or newly created roles, and not a replacement funding source for existing or ongoing employment. Awards will be announced in early February. </w:t>
      </w:r>
    </w:p>
    <w:p w14:paraId="3CCDC489" w14:textId="764B82DF" w:rsidR="00F14B7A" w:rsidRPr="00F14B7A" w:rsidRDefault="00F14B7A" w:rsidP="00F14B7A"/>
    <w:p w14:paraId="403B5A35" w14:textId="790828FE" w:rsidR="000F2CC3" w:rsidRDefault="000F2CC3" w:rsidP="000F2CC3">
      <w:pPr>
        <w:pStyle w:val="Heading3"/>
      </w:pPr>
      <w:r>
        <w:t>Scheduling for 2019/20 AY</w:t>
      </w:r>
    </w:p>
    <w:p w14:paraId="49198CB6" w14:textId="4DB7D126" w:rsidR="000F2CC3" w:rsidRPr="00183CF6" w:rsidRDefault="00B87945" w:rsidP="000F2CC3">
      <w:pPr>
        <w:rPr>
          <w:rFonts w:ascii="Times New Roman" w:hAnsi="Times New Roman"/>
          <w:sz w:val="24"/>
          <w:szCs w:val="24"/>
        </w:rPr>
      </w:pPr>
      <w:r w:rsidRPr="00183CF6">
        <w:rPr>
          <w:rFonts w:ascii="Times New Roman" w:hAnsi="Times New Roman"/>
          <w:sz w:val="24"/>
          <w:szCs w:val="24"/>
        </w:rPr>
        <w:t xml:space="preserve">In </w:t>
      </w:r>
      <w:r w:rsidR="00183CF6">
        <w:rPr>
          <w:rFonts w:ascii="Times New Roman" w:hAnsi="Times New Roman"/>
          <w:sz w:val="24"/>
          <w:szCs w:val="24"/>
        </w:rPr>
        <w:t>preparation for the</w:t>
      </w:r>
      <w:r w:rsidRPr="00183CF6">
        <w:rPr>
          <w:rFonts w:ascii="Times New Roman" w:hAnsi="Times New Roman"/>
          <w:sz w:val="24"/>
          <w:szCs w:val="24"/>
        </w:rPr>
        <w:t xml:space="preserve"> 2019</w:t>
      </w:r>
      <w:r w:rsidR="00674169" w:rsidRPr="00183CF6">
        <w:rPr>
          <w:rFonts w:ascii="Times New Roman" w:hAnsi="Times New Roman"/>
          <w:sz w:val="24"/>
          <w:szCs w:val="24"/>
        </w:rPr>
        <w:t>/</w:t>
      </w:r>
      <w:r w:rsidRPr="00183CF6">
        <w:rPr>
          <w:rFonts w:ascii="Times New Roman" w:hAnsi="Times New Roman"/>
          <w:sz w:val="24"/>
          <w:szCs w:val="24"/>
        </w:rPr>
        <w:t>20</w:t>
      </w:r>
      <w:r w:rsidR="00674169" w:rsidRPr="00183CF6">
        <w:rPr>
          <w:rFonts w:ascii="Times New Roman" w:hAnsi="Times New Roman"/>
          <w:sz w:val="24"/>
          <w:szCs w:val="24"/>
        </w:rPr>
        <w:t>20</w:t>
      </w:r>
      <w:r w:rsidRPr="00183CF6">
        <w:rPr>
          <w:rFonts w:ascii="Times New Roman" w:hAnsi="Times New Roman"/>
          <w:sz w:val="24"/>
          <w:szCs w:val="24"/>
        </w:rPr>
        <w:t xml:space="preserve"> academic schedule, Rick </w:t>
      </w:r>
      <w:proofErr w:type="spellStart"/>
      <w:r w:rsidRPr="00183CF6">
        <w:rPr>
          <w:rFonts w:ascii="Times New Roman" w:hAnsi="Times New Roman"/>
          <w:sz w:val="24"/>
          <w:szCs w:val="24"/>
        </w:rPr>
        <w:t>Zechman</w:t>
      </w:r>
      <w:proofErr w:type="spellEnd"/>
      <w:r w:rsidRPr="00183CF6">
        <w:rPr>
          <w:rFonts w:ascii="Times New Roman" w:hAnsi="Times New Roman"/>
          <w:sz w:val="24"/>
          <w:szCs w:val="24"/>
        </w:rPr>
        <w:t xml:space="preserve"> </w:t>
      </w:r>
      <w:r w:rsidR="00183CF6">
        <w:rPr>
          <w:rFonts w:ascii="Times New Roman" w:hAnsi="Times New Roman"/>
          <w:sz w:val="24"/>
          <w:szCs w:val="24"/>
        </w:rPr>
        <w:t xml:space="preserve">reminded chairs </w:t>
      </w:r>
      <w:r w:rsidR="00DC71D7">
        <w:rPr>
          <w:rFonts w:ascii="Times New Roman" w:hAnsi="Times New Roman"/>
          <w:sz w:val="24"/>
          <w:szCs w:val="24"/>
        </w:rPr>
        <w:t xml:space="preserve">to plan for a lean </w:t>
      </w:r>
      <w:r w:rsidR="0040415A">
        <w:rPr>
          <w:rFonts w:ascii="Times New Roman" w:hAnsi="Times New Roman"/>
          <w:sz w:val="24"/>
          <w:szCs w:val="24"/>
        </w:rPr>
        <w:t xml:space="preserve">academic </w:t>
      </w:r>
      <w:r w:rsidR="00DC71D7">
        <w:rPr>
          <w:rFonts w:ascii="Times New Roman" w:hAnsi="Times New Roman"/>
          <w:sz w:val="24"/>
          <w:szCs w:val="24"/>
        </w:rPr>
        <w:t xml:space="preserve">schedule. </w:t>
      </w:r>
      <w:r w:rsidR="000540ED">
        <w:rPr>
          <w:rFonts w:ascii="Times New Roman" w:hAnsi="Times New Roman"/>
          <w:sz w:val="24"/>
          <w:szCs w:val="24"/>
        </w:rPr>
        <w:t>Additional sections may</w:t>
      </w:r>
      <w:r w:rsidR="00DC71D7">
        <w:rPr>
          <w:rFonts w:ascii="Times New Roman" w:hAnsi="Times New Roman"/>
          <w:sz w:val="24"/>
          <w:szCs w:val="24"/>
        </w:rPr>
        <w:t xml:space="preserve"> </w:t>
      </w:r>
      <w:r w:rsidR="00D9177D">
        <w:rPr>
          <w:rFonts w:ascii="Times New Roman" w:hAnsi="Times New Roman"/>
          <w:sz w:val="24"/>
          <w:szCs w:val="24"/>
        </w:rPr>
        <w:t xml:space="preserve">be opened </w:t>
      </w:r>
      <w:r w:rsidR="000540ED">
        <w:rPr>
          <w:rFonts w:ascii="Times New Roman" w:hAnsi="Times New Roman"/>
          <w:sz w:val="24"/>
          <w:szCs w:val="24"/>
        </w:rPr>
        <w:t xml:space="preserve">if </w:t>
      </w:r>
      <w:r w:rsidRPr="00183CF6">
        <w:rPr>
          <w:rFonts w:ascii="Times New Roman" w:hAnsi="Times New Roman"/>
          <w:sz w:val="24"/>
          <w:szCs w:val="24"/>
        </w:rPr>
        <w:t xml:space="preserve">needed to </w:t>
      </w:r>
      <w:r w:rsidR="000540ED">
        <w:rPr>
          <w:rFonts w:ascii="Times New Roman" w:hAnsi="Times New Roman"/>
          <w:sz w:val="24"/>
          <w:szCs w:val="24"/>
        </w:rPr>
        <w:t>manage waitlists</w:t>
      </w:r>
      <w:r w:rsidR="00D9177D">
        <w:rPr>
          <w:rFonts w:ascii="Times New Roman" w:hAnsi="Times New Roman"/>
          <w:sz w:val="24"/>
          <w:szCs w:val="24"/>
        </w:rPr>
        <w:t xml:space="preserve">. </w:t>
      </w:r>
      <w:r w:rsidR="00DC71D7">
        <w:rPr>
          <w:rFonts w:ascii="Times New Roman" w:hAnsi="Times New Roman"/>
          <w:sz w:val="24"/>
          <w:szCs w:val="24"/>
        </w:rPr>
        <w:t>Additionally, as</w:t>
      </w:r>
      <w:r w:rsidR="00674169" w:rsidRPr="00183CF6">
        <w:rPr>
          <w:rFonts w:ascii="Times New Roman" w:hAnsi="Times New Roman"/>
          <w:sz w:val="24"/>
          <w:szCs w:val="24"/>
        </w:rPr>
        <w:t xml:space="preserve"> Dale mentioned</w:t>
      </w:r>
      <w:r w:rsidR="00D9177D">
        <w:rPr>
          <w:rFonts w:ascii="Times New Roman" w:hAnsi="Times New Roman"/>
          <w:sz w:val="24"/>
          <w:szCs w:val="24"/>
        </w:rPr>
        <w:t xml:space="preserve"> at the college meeting</w:t>
      </w:r>
      <w:r w:rsidR="00674169" w:rsidRPr="00183CF6">
        <w:rPr>
          <w:rFonts w:ascii="Times New Roman" w:hAnsi="Times New Roman"/>
          <w:sz w:val="24"/>
          <w:szCs w:val="24"/>
        </w:rPr>
        <w:t xml:space="preserve">, we still have </w:t>
      </w:r>
      <w:r w:rsidR="00D176D1">
        <w:rPr>
          <w:rFonts w:ascii="Times New Roman" w:hAnsi="Times New Roman"/>
          <w:sz w:val="24"/>
          <w:szCs w:val="24"/>
        </w:rPr>
        <w:t>additiona</w:t>
      </w:r>
      <w:r w:rsidR="00DC71D7">
        <w:rPr>
          <w:rFonts w:ascii="Times New Roman" w:hAnsi="Times New Roman"/>
          <w:sz w:val="24"/>
          <w:szCs w:val="24"/>
        </w:rPr>
        <w:t>l budget reductions to consider</w:t>
      </w:r>
      <w:r w:rsidR="00D176D1">
        <w:rPr>
          <w:rFonts w:ascii="Times New Roman" w:hAnsi="Times New Roman"/>
          <w:sz w:val="24"/>
          <w:szCs w:val="24"/>
        </w:rPr>
        <w:t xml:space="preserve"> so reducing the number of course sections while meeting the needs of our students is paramount. </w:t>
      </w:r>
      <w:r w:rsidR="00DC71D7">
        <w:rPr>
          <w:rFonts w:ascii="Times New Roman" w:hAnsi="Times New Roman"/>
          <w:sz w:val="24"/>
          <w:szCs w:val="24"/>
        </w:rPr>
        <w:t>The most reliable university level resources to determine future demand is the</w:t>
      </w:r>
      <w:r w:rsidR="00D176D1">
        <w:rPr>
          <w:rFonts w:ascii="Times New Roman" w:hAnsi="Times New Roman"/>
          <w:sz w:val="24"/>
          <w:szCs w:val="24"/>
        </w:rPr>
        <w:t xml:space="preserve"> DARS Data Dashboard and </w:t>
      </w:r>
      <w:r w:rsidR="00DC71D7">
        <w:rPr>
          <w:rFonts w:ascii="Times New Roman" w:hAnsi="Times New Roman"/>
          <w:sz w:val="24"/>
          <w:szCs w:val="24"/>
        </w:rPr>
        <w:t>data provided by the Office of Institutional Effectiveness</w:t>
      </w:r>
      <w:r w:rsidR="00674169" w:rsidRPr="00183CF6">
        <w:rPr>
          <w:rFonts w:ascii="Times New Roman" w:hAnsi="Times New Roman"/>
          <w:sz w:val="24"/>
          <w:szCs w:val="24"/>
        </w:rPr>
        <w:t xml:space="preserve">. </w:t>
      </w:r>
      <w:r w:rsidR="00D176D1">
        <w:rPr>
          <w:rFonts w:ascii="Times New Roman" w:hAnsi="Times New Roman"/>
          <w:sz w:val="24"/>
          <w:szCs w:val="24"/>
        </w:rPr>
        <w:t>Rick appreciates the challenges in determining course demand in a</w:t>
      </w:r>
      <w:r w:rsidR="000759E6">
        <w:rPr>
          <w:rFonts w:ascii="Times New Roman" w:hAnsi="Times New Roman"/>
          <w:sz w:val="24"/>
          <w:szCs w:val="24"/>
        </w:rPr>
        <w:t xml:space="preserve"> declining enrollment scenario </w:t>
      </w:r>
      <w:r w:rsidR="00D176D1">
        <w:rPr>
          <w:rFonts w:ascii="Times New Roman" w:hAnsi="Times New Roman"/>
          <w:sz w:val="24"/>
          <w:szCs w:val="24"/>
        </w:rPr>
        <w:t>but ask</w:t>
      </w:r>
      <w:r w:rsidR="003A3690">
        <w:rPr>
          <w:rFonts w:ascii="Times New Roman" w:hAnsi="Times New Roman"/>
          <w:sz w:val="24"/>
          <w:szCs w:val="24"/>
        </w:rPr>
        <w:t>s</w:t>
      </w:r>
      <w:r w:rsidR="00D176D1">
        <w:rPr>
          <w:rFonts w:ascii="Times New Roman" w:hAnsi="Times New Roman"/>
          <w:sz w:val="24"/>
          <w:szCs w:val="24"/>
        </w:rPr>
        <w:t xml:space="preserve"> everyone do their best. </w:t>
      </w:r>
      <w:r w:rsidR="00C73C34" w:rsidRPr="00183CF6">
        <w:rPr>
          <w:rFonts w:ascii="Times New Roman" w:hAnsi="Times New Roman"/>
          <w:sz w:val="24"/>
          <w:szCs w:val="24"/>
        </w:rPr>
        <w:t>Chairs discussed the need for developing different strategies to gauge</w:t>
      </w:r>
      <w:r w:rsidR="003A3690">
        <w:rPr>
          <w:rFonts w:ascii="Times New Roman" w:hAnsi="Times New Roman"/>
          <w:sz w:val="24"/>
          <w:szCs w:val="24"/>
        </w:rPr>
        <w:t xml:space="preserve"> demand</w:t>
      </w:r>
      <w:r w:rsidR="00C73C34" w:rsidRPr="00183CF6">
        <w:rPr>
          <w:rFonts w:ascii="Times New Roman" w:hAnsi="Times New Roman"/>
          <w:sz w:val="24"/>
          <w:szCs w:val="24"/>
        </w:rPr>
        <w:t>, which may be very different for service departments</w:t>
      </w:r>
      <w:r w:rsidR="003A3690">
        <w:rPr>
          <w:rFonts w:ascii="Times New Roman" w:hAnsi="Times New Roman"/>
          <w:sz w:val="24"/>
          <w:szCs w:val="24"/>
        </w:rPr>
        <w:t xml:space="preserve"> and perhaps shifting the undergraduate </w:t>
      </w:r>
      <w:r w:rsidR="00C755FA">
        <w:rPr>
          <w:rFonts w:ascii="Times New Roman" w:hAnsi="Times New Roman"/>
          <w:sz w:val="24"/>
          <w:szCs w:val="24"/>
        </w:rPr>
        <w:t xml:space="preserve">admissions deadline to a later date. </w:t>
      </w:r>
      <w:r w:rsidR="00F422C3" w:rsidRPr="00183CF6">
        <w:rPr>
          <w:rFonts w:ascii="Times New Roman" w:hAnsi="Times New Roman"/>
          <w:sz w:val="24"/>
          <w:szCs w:val="24"/>
        </w:rPr>
        <w:t xml:space="preserve"> </w:t>
      </w:r>
    </w:p>
    <w:p w14:paraId="28455FB8" w14:textId="77777777" w:rsidR="000F2CC3" w:rsidRPr="000F2CC3" w:rsidRDefault="000F2CC3" w:rsidP="000F2CC3"/>
    <w:p w14:paraId="4CCD2B83" w14:textId="77777777" w:rsidR="000F2CC3" w:rsidRDefault="000F2CC3" w:rsidP="000F2CC3">
      <w:pPr>
        <w:pStyle w:val="Heading3"/>
      </w:pPr>
      <w:r>
        <w:lastRenderedPageBreak/>
        <w:t xml:space="preserve">Advising/DARS Degree Planner </w:t>
      </w:r>
    </w:p>
    <w:p w14:paraId="6DB4779D" w14:textId="3730F8EC" w:rsidR="00FC0CA6" w:rsidRPr="00C755FA" w:rsidRDefault="00C755FA" w:rsidP="00FC0C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Rick </w:t>
      </w:r>
      <w:proofErr w:type="spellStart"/>
      <w:r>
        <w:rPr>
          <w:rFonts w:ascii="Times New Roman" w:hAnsi="Times New Roman"/>
          <w:sz w:val="24"/>
          <w:szCs w:val="24"/>
        </w:rPr>
        <w:t>Zechman</w:t>
      </w:r>
      <w:proofErr w:type="spellEnd"/>
      <w:r>
        <w:rPr>
          <w:rFonts w:ascii="Times New Roman" w:hAnsi="Times New Roman"/>
          <w:sz w:val="24"/>
          <w:szCs w:val="24"/>
        </w:rPr>
        <w:t xml:space="preserve"> reiterated the importance of a</w:t>
      </w:r>
      <w:r w:rsidR="00FC0CA6" w:rsidRPr="00C755FA">
        <w:rPr>
          <w:rFonts w:ascii="Times New Roman" w:hAnsi="Times New Roman"/>
          <w:sz w:val="24"/>
          <w:szCs w:val="24"/>
        </w:rPr>
        <w:t xml:space="preserve">dvising and communicating with students </w:t>
      </w:r>
      <w:r>
        <w:rPr>
          <w:rFonts w:ascii="Times New Roman" w:hAnsi="Times New Roman"/>
          <w:sz w:val="24"/>
          <w:szCs w:val="24"/>
        </w:rPr>
        <w:t xml:space="preserve">about their DARS </w:t>
      </w:r>
      <w:r w:rsidR="004C3408">
        <w:rPr>
          <w:rFonts w:ascii="Times New Roman" w:hAnsi="Times New Roman"/>
          <w:sz w:val="24"/>
          <w:szCs w:val="24"/>
        </w:rPr>
        <w:t xml:space="preserve">degree </w:t>
      </w:r>
      <w:r>
        <w:rPr>
          <w:rFonts w:ascii="Times New Roman" w:hAnsi="Times New Roman"/>
          <w:sz w:val="24"/>
          <w:szCs w:val="24"/>
        </w:rPr>
        <w:t>planner</w:t>
      </w:r>
      <w:r w:rsidR="00B10085">
        <w:rPr>
          <w:rFonts w:ascii="Times New Roman" w:hAnsi="Times New Roman"/>
          <w:sz w:val="24"/>
          <w:szCs w:val="24"/>
        </w:rPr>
        <w:t xml:space="preserve"> as it </w:t>
      </w:r>
      <w:r w:rsidR="000F0F2D">
        <w:rPr>
          <w:rFonts w:ascii="Times New Roman" w:hAnsi="Times New Roman"/>
          <w:sz w:val="24"/>
          <w:szCs w:val="24"/>
        </w:rPr>
        <w:t xml:space="preserve">appears </w:t>
      </w:r>
      <w:r>
        <w:rPr>
          <w:rFonts w:ascii="Times New Roman" w:hAnsi="Times New Roman"/>
          <w:sz w:val="24"/>
          <w:szCs w:val="24"/>
        </w:rPr>
        <w:t xml:space="preserve">full </w:t>
      </w:r>
      <w:r w:rsidR="00787081" w:rsidRPr="00C755FA">
        <w:rPr>
          <w:rFonts w:ascii="Times New Roman" w:hAnsi="Times New Roman"/>
          <w:sz w:val="24"/>
          <w:szCs w:val="24"/>
        </w:rPr>
        <w:t>compliance</w:t>
      </w:r>
      <w:r>
        <w:rPr>
          <w:rFonts w:ascii="Times New Roman" w:hAnsi="Times New Roman"/>
          <w:sz w:val="24"/>
          <w:szCs w:val="24"/>
        </w:rPr>
        <w:t xml:space="preserve"> is </w:t>
      </w:r>
      <w:r w:rsidR="00B10085">
        <w:rPr>
          <w:rFonts w:ascii="Times New Roman" w:hAnsi="Times New Roman"/>
          <w:sz w:val="24"/>
          <w:szCs w:val="24"/>
        </w:rPr>
        <w:t>an ongoing issue</w:t>
      </w:r>
      <w:r w:rsidR="00EB130B">
        <w:rPr>
          <w:rFonts w:ascii="Times New Roman" w:hAnsi="Times New Roman"/>
          <w:sz w:val="24"/>
          <w:szCs w:val="24"/>
        </w:rPr>
        <w:t>; however, R</w:t>
      </w:r>
      <w:r>
        <w:rPr>
          <w:rFonts w:ascii="Times New Roman" w:hAnsi="Times New Roman"/>
          <w:sz w:val="24"/>
          <w:szCs w:val="24"/>
        </w:rPr>
        <w:t>ick a</w:t>
      </w:r>
      <w:r w:rsidR="00787081" w:rsidRPr="00C755FA">
        <w:rPr>
          <w:rFonts w:ascii="Times New Roman" w:hAnsi="Times New Roman"/>
          <w:sz w:val="24"/>
          <w:szCs w:val="24"/>
        </w:rPr>
        <w:t>ppreciate</w:t>
      </w:r>
      <w:r>
        <w:rPr>
          <w:rFonts w:ascii="Times New Roman" w:hAnsi="Times New Roman"/>
          <w:sz w:val="24"/>
          <w:szCs w:val="24"/>
        </w:rPr>
        <w:t>s</w:t>
      </w:r>
      <w:r w:rsidR="00787081" w:rsidRPr="00C7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10085">
        <w:rPr>
          <w:rFonts w:ascii="Times New Roman" w:hAnsi="Times New Roman"/>
          <w:sz w:val="24"/>
          <w:szCs w:val="24"/>
        </w:rPr>
        <w:t>progress that has been made</w:t>
      </w:r>
      <w:r>
        <w:rPr>
          <w:rFonts w:ascii="Times New Roman" w:hAnsi="Times New Roman"/>
          <w:sz w:val="24"/>
          <w:szCs w:val="24"/>
        </w:rPr>
        <w:t xml:space="preserve"> </w:t>
      </w:r>
      <w:r w:rsidR="000F0F2D">
        <w:rPr>
          <w:rFonts w:ascii="Times New Roman" w:hAnsi="Times New Roman"/>
          <w:sz w:val="24"/>
          <w:szCs w:val="24"/>
        </w:rPr>
        <w:t>and the ongoing communications with faculty</w:t>
      </w:r>
      <w:r w:rsidR="00B10085">
        <w:rPr>
          <w:rFonts w:ascii="Times New Roman" w:hAnsi="Times New Roman"/>
          <w:sz w:val="24"/>
          <w:szCs w:val="24"/>
        </w:rPr>
        <w:t xml:space="preserve">. </w:t>
      </w:r>
      <w:r w:rsidR="00787081" w:rsidRPr="00C755FA">
        <w:rPr>
          <w:rFonts w:ascii="Times New Roman" w:hAnsi="Times New Roman"/>
          <w:sz w:val="24"/>
          <w:szCs w:val="24"/>
        </w:rPr>
        <w:t xml:space="preserve"> </w:t>
      </w:r>
      <w:r w:rsidR="002234C9">
        <w:rPr>
          <w:rFonts w:ascii="Times New Roman" w:hAnsi="Times New Roman"/>
          <w:sz w:val="24"/>
          <w:szCs w:val="24"/>
        </w:rPr>
        <w:t xml:space="preserve">Rick </w:t>
      </w:r>
      <w:r w:rsidR="00E86D89">
        <w:rPr>
          <w:rFonts w:ascii="Times New Roman" w:hAnsi="Times New Roman"/>
          <w:sz w:val="24"/>
          <w:szCs w:val="24"/>
        </w:rPr>
        <w:t xml:space="preserve">cautioned department chairs </w:t>
      </w:r>
      <w:r w:rsidR="00B21C0F">
        <w:rPr>
          <w:rFonts w:ascii="Times New Roman" w:hAnsi="Times New Roman"/>
          <w:sz w:val="24"/>
          <w:szCs w:val="24"/>
        </w:rPr>
        <w:t>against</w:t>
      </w:r>
      <w:r w:rsidR="00E86D89">
        <w:rPr>
          <w:rFonts w:ascii="Times New Roman" w:hAnsi="Times New Roman"/>
          <w:sz w:val="24"/>
          <w:szCs w:val="24"/>
        </w:rPr>
        <w:t xml:space="preserve"> the practice of </w:t>
      </w:r>
      <w:r w:rsidR="00787081" w:rsidRPr="00C755FA">
        <w:rPr>
          <w:rFonts w:ascii="Times New Roman" w:hAnsi="Times New Roman"/>
          <w:sz w:val="24"/>
          <w:szCs w:val="24"/>
        </w:rPr>
        <w:t>group advisi</w:t>
      </w:r>
      <w:r w:rsidR="00E86D89">
        <w:rPr>
          <w:rFonts w:ascii="Times New Roman" w:hAnsi="Times New Roman"/>
          <w:sz w:val="24"/>
          <w:szCs w:val="24"/>
        </w:rPr>
        <w:t xml:space="preserve">ng and the group lifting of </w:t>
      </w:r>
      <w:r w:rsidR="00787081" w:rsidRPr="00C755FA">
        <w:rPr>
          <w:rFonts w:ascii="Times New Roman" w:hAnsi="Times New Roman"/>
          <w:sz w:val="24"/>
          <w:szCs w:val="24"/>
        </w:rPr>
        <w:t>holds. Academic plans for all students must be review</w:t>
      </w:r>
      <w:r w:rsidR="00E86D89">
        <w:rPr>
          <w:rFonts w:ascii="Times New Roman" w:hAnsi="Times New Roman"/>
          <w:sz w:val="24"/>
          <w:szCs w:val="24"/>
        </w:rPr>
        <w:t xml:space="preserve">ed </w:t>
      </w:r>
      <w:r w:rsidR="001B747B">
        <w:rPr>
          <w:rFonts w:ascii="Times New Roman" w:hAnsi="Times New Roman"/>
          <w:sz w:val="24"/>
          <w:szCs w:val="24"/>
        </w:rPr>
        <w:t xml:space="preserve">carefully </w:t>
      </w:r>
      <w:r w:rsidR="00E86D89">
        <w:rPr>
          <w:rFonts w:ascii="Times New Roman" w:hAnsi="Times New Roman"/>
          <w:sz w:val="24"/>
          <w:szCs w:val="24"/>
        </w:rPr>
        <w:t xml:space="preserve">before the holds are lifted as this </w:t>
      </w:r>
      <w:r w:rsidR="007B3C78" w:rsidRPr="00C755FA">
        <w:rPr>
          <w:rFonts w:ascii="Times New Roman" w:hAnsi="Times New Roman"/>
          <w:sz w:val="24"/>
          <w:szCs w:val="24"/>
        </w:rPr>
        <w:t xml:space="preserve">process helps us determine seat demand </w:t>
      </w:r>
      <w:r w:rsidR="005E105C">
        <w:rPr>
          <w:rFonts w:ascii="Times New Roman" w:hAnsi="Times New Roman"/>
          <w:sz w:val="24"/>
          <w:szCs w:val="24"/>
        </w:rPr>
        <w:t xml:space="preserve">for </w:t>
      </w:r>
      <w:r w:rsidR="007B3C78" w:rsidRPr="00C755FA">
        <w:rPr>
          <w:rFonts w:ascii="Times New Roman" w:hAnsi="Times New Roman"/>
          <w:sz w:val="24"/>
          <w:szCs w:val="24"/>
        </w:rPr>
        <w:t xml:space="preserve">enrollment projections. </w:t>
      </w:r>
    </w:p>
    <w:p w14:paraId="1EC00EC6" w14:textId="77777777" w:rsidR="000F2CC3" w:rsidRPr="000F2CC3" w:rsidRDefault="000F2CC3" w:rsidP="000F2CC3"/>
    <w:p w14:paraId="6FE55B34" w14:textId="5D724B77" w:rsidR="000F2CC3" w:rsidRDefault="000F2CC3" w:rsidP="000F2CC3">
      <w:pPr>
        <w:pStyle w:val="Heading3"/>
      </w:pPr>
      <w:r>
        <w:t>Travel authorization reminder</w:t>
      </w:r>
    </w:p>
    <w:p w14:paraId="4D0D25ED" w14:textId="44EAE60C" w:rsidR="000F2CC3" w:rsidRPr="000538F0" w:rsidRDefault="000538F0" w:rsidP="000F2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important reminder to all that travel authorizations for state travel are </w:t>
      </w:r>
      <w:r w:rsidRPr="006736FE">
        <w:rPr>
          <w:rFonts w:ascii="Times New Roman" w:hAnsi="Times New Roman"/>
          <w:sz w:val="24"/>
          <w:szCs w:val="24"/>
          <w:u w:val="single"/>
        </w:rPr>
        <w:t>mandatory</w:t>
      </w:r>
      <w:r>
        <w:rPr>
          <w:rFonts w:ascii="Times New Roman" w:hAnsi="Times New Roman"/>
          <w:sz w:val="24"/>
          <w:szCs w:val="24"/>
        </w:rPr>
        <w:t xml:space="preserve">, and that travelers that do not file </w:t>
      </w:r>
      <w:r w:rsidR="0006257D">
        <w:rPr>
          <w:rFonts w:ascii="Times New Roman" w:hAnsi="Times New Roman"/>
          <w:sz w:val="24"/>
          <w:szCs w:val="24"/>
        </w:rPr>
        <w:t xml:space="preserve">a travel authorization </w:t>
      </w:r>
      <w:r>
        <w:rPr>
          <w:rFonts w:ascii="Times New Roman" w:hAnsi="Times New Roman"/>
          <w:sz w:val="24"/>
          <w:szCs w:val="24"/>
        </w:rPr>
        <w:t>prior</w:t>
      </w:r>
      <w:r w:rsidR="0006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departure will not be reimbursed. </w:t>
      </w:r>
      <w:r w:rsidR="006736FE">
        <w:rPr>
          <w:rFonts w:ascii="Times New Roman" w:hAnsi="Times New Roman"/>
          <w:sz w:val="24"/>
          <w:szCs w:val="24"/>
        </w:rPr>
        <w:t xml:space="preserve">It is also advisable that you file your travel authorization (domestic or international) one month in advance to allow for processing time. </w:t>
      </w:r>
      <w:r>
        <w:rPr>
          <w:rFonts w:ascii="Times New Roman" w:hAnsi="Times New Roman"/>
          <w:sz w:val="24"/>
          <w:szCs w:val="24"/>
        </w:rPr>
        <w:t>Please go to the tra</w:t>
      </w:r>
      <w:r w:rsidR="00797EC3">
        <w:rPr>
          <w:rFonts w:ascii="Times New Roman" w:hAnsi="Times New Roman"/>
          <w:sz w:val="24"/>
          <w:szCs w:val="24"/>
        </w:rPr>
        <w:t>vel website for travel forms, information and more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95933">
          <w:rPr>
            <w:rStyle w:val="Hyperlink"/>
            <w:rFonts w:ascii="Times New Roman" w:hAnsi="Times New Roman"/>
            <w:sz w:val="24"/>
            <w:szCs w:val="24"/>
          </w:rPr>
          <w:t>https://procurement.humboldt.edu/travel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0798B2BD" w14:textId="77777777" w:rsidR="000F2CC3" w:rsidRPr="000F2CC3" w:rsidRDefault="000F2CC3" w:rsidP="000F2CC3"/>
    <w:p w14:paraId="4CE8D645" w14:textId="5289CA75" w:rsidR="000F2CC3" w:rsidRDefault="000F2CC3" w:rsidP="000F2CC3">
      <w:pPr>
        <w:pStyle w:val="Heading3"/>
      </w:pPr>
      <w:r>
        <w:t xml:space="preserve">Katia </w:t>
      </w:r>
      <w:proofErr w:type="spellStart"/>
      <w:r>
        <w:t>Karadjova</w:t>
      </w:r>
      <w:proofErr w:type="spellEnd"/>
      <w:r>
        <w:t>, Canvas Module/Tutorial on Evaluating Information Sources in the Natural Resources and Sciences</w:t>
      </w:r>
    </w:p>
    <w:p w14:paraId="5949D67D" w14:textId="312657D5" w:rsidR="00F004E4" w:rsidRDefault="00F81480" w:rsidP="000F2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Katia </w:t>
      </w:r>
      <w:r w:rsidR="00A70606">
        <w:rPr>
          <w:rFonts w:ascii="Times New Roman" w:hAnsi="Times New Roman"/>
          <w:sz w:val="24"/>
          <w:szCs w:val="24"/>
        </w:rPr>
        <w:t xml:space="preserve">demonstrated a </w:t>
      </w:r>
      <w:r w:rsidR="00F004E4">
        <w:rPr>
          <w:rFonts w:ascii="Times New Roman" w:hAnsi="Times New Roman"/>
          <w:sz w:val="24"/>
          <w:szCs w:val="24"/>
        </w:rPr>
        <w:t xml:space="preserve">learning </w:t>
      </w:r>
      <w:r w:rsidR="00A70606">
        <w:rPr>
          <w:rFonts w:ascii="Times New Roman" w:hAnsi="Times New Roman"/>
          <w:sz w:val="24"/>
          <w:szCs w:val="24"/>
        </w:rPr>
        <w:t>module</w:t>
      </w:r>
      <w:r w:rsidR="00F004E4">
        <w:rPr>
          <w:rFonts w:ascii="Times New Roman" w:hAnsi="Times New Roman"/>
          <w:sz w:val="24"/>
          <w:szCs w:val="24"/>
        </w:rPr>
        <w:t xml:space="preserve"> (text/videos/activities) that</w:t>
      </w:r>
      <w:r w:rsidR="00A70606">
        <w:rPr>
          <w:rFonts w:ascii="Times New Roman" w:hAnsi="Times New Roman"/>
          <w:sz w:val="24"/>
          <w:szCs w:val="24"/>
        </w:rPr>
        <w:t xml:space="preserve"> she created in </w:t>
      </w:r>
      <w:r w:rsidR="003541DE">
        <w:rPr>
          <w:rFonts w:ascii="Times New Roman" w:hAnsi="Times New Roman"/>
          <w:sz w:val="24"/>
          <w:szCs w:val="24"/>
        </w:rPr>
        <w:t>Canvas</w:t>
      </w:r>
      <w:r w:rsidR="00A70606">
        <w:rPr>
          <w:rFonts w:ascii="Times New Roman" w:hAnsi="Times New Roman"/>
          <w:sz w:val="24"/>
          <w:szCs w:val="24"/>
        </w:rPr>
        <w:t xml:space="preserve"> titled </w:t>
      </w:r>
      <w:r w:rsidR="00A70606" w:rsidRPr="00A70606">
        <w:rPr>
          <w:rFonts w:ascii="Times New Roman" w:hAnsi="Times New Roman"/>
          <w:i/>
          <w:sz w:val="24"/>
          <w:szCs w:val="24"/>
        </w:rPr>
        <w:t xml:space="preserve">Evaluating Information Sources in the </w:t>
      </w:r>
      <w:r w:rsidRPr="00A70606">
        <w:rPr>
          <w:rFonts w:ascii="Times New Roman" w:hAnsi="Times New Roman"/>
          <w:i/>
          <w:sz w:val="24"/>
          <w:szCs w:val="24"/>
        </w:rPr>
        <w:t>Natural Resources and Sciences</w:t>
      </w:r>
      <w:r w:rsidR="00A70606">
        <w:rPr>
          <w:rFonts w:ascii="Times New Roman" w:hAnsi="Times New Roman"/>
          <w:i/>
          <w:sz w:val="24"/>
          <w:szCs w:val="24"/>
        </w:rPr>
        <w:t xml:space="preserve">. </w:t>
      </w:r>
      <w:r w:rsidR="00A70606">
        <w:rPr>
          <w:rFonts w:ascii="Times New Roman" w:hAnsi="Times New Roman"/>
          <w:sz w:val="24"/>
          <w:szCs w:val="24"/>
        </w:rPr>
        <w:t>The course</w:t>
      </w:r>
      <w:r w:rsidR="00F004E4">
        <w:rPr>
          <w:rFonts w:ascii="Times New Roman" w:hAnsi="Times New Roman"/>
          <w:sz w:val="24"/>
          <w:szCs w:val="24"/>
        </w:rPr>
        <w:t xml:space="preserve"> is designed to help students </w:t>
      </w:r>
      <w:r w:rsidR="00A70606">
        <w:rPr>
          <w:rFonts w:ascii="Times New Roman" w:hAnsi="Times New Roman"/>
          <w:sz w:val="24"/>
          <w:szCs w:val="24"/>
        </w:rPr>
        <w:t xml:space="preserve">learn </w:t>
      </w:r>
      <w:r w:rsidR="00F004E4">
        <w:rPr>
          <w:rFonts w:ascii="Times New Roman" w:hAnsi="Times New Roman"/>
          <w:sz w:val="24"/>
          <w:szCs w:val="24"/>
        </w:rPr>
        <w:t xml:space="preserve">to navigate </w:t>
      </w:r>
      <w:r w:rsidR="00A70606">
        <w:rPr>
          <w:rFonts w:ascii="Times New Roman" w:hAnsi="Times New Roman"/>
          <w:sz w:val="24"/>
          <w:szCs w:val="24"/>
        </w:rPr>
        <w:t>and evaluate information sources</w:t>
      </w:r>
      <w:r w:rsidR="00F004E4">
        <w:rPr>
          <w:rFonts w:ascii="Times New Roman" w:hAnsi="Times New Roman"/>
          <w:sz w:val="24"/>
          <w:szCs w:val="24"/>
        </w:rPr>
        <w:t xml:space="preserve"> (primary, secondary or tertiary)</w:t>
      </w:r>
      <w:r w:rsidR="00A70606">
        <w:rPr>
          <w:rFonts w:ascii="Times New Roman" w:hAnsi="Times New Roman"/>
          <w:sz w:val="24"/>
          <w:szCs w:val="24"/>
        </w:rPr>
        <w:t xml:space="preserve"> available to them </w:t>
      </w:r>
      <w:r w:rsidR="00F004E4">
        <w:rPr>
          <w:rFonts w:ascii="Times New Roman" w:hAnsi="Times New Roman"/>
          <w:sz w:val="24"/>
          <w:szCs w:val="24"/>
        </w:rPr>
        <w:t xml:space="preserve">in preparation for </w:t>
      </w:r>
      <w:r w:rsidR="00A70606">
        <w:rPr>
          <w:rFonts w:ascii="Times New Roman" w:hAnsi="Times New Roman"/>
          <w:sz w:val="24"/>
          <w:szCs w:val="24"/>
        </w:rPr>
        <w:t>college-level work</w:t>
      </w:r>
      <w:r>
        <w:rPr>
          <w:rFonts w:ascii="Times New Roman" w:hAnsi="Times New Roman"/>
          <w:sz w:val="24"/>
          <w:szCs w:val="24"/>
        </w:rPr>
        <w:t xml:space="preserve">. </w:t>
      </w:r>
      <w:r w:rsidR="00F004E4">
        <w:rPr>
          <w:rFonts w:ascii="Times New Roman" w:hAnsi="Times New Roman"/>
          <w:sz w:val="24"/>
          <w:szCs w:val="24"/>
        </w:rPr>
        <w:t>The</w:t>
      </w:r>
      <w:r w:rsidR="003541DE">
        <w:rPr>
          <w:rFonts w:ascii="Times New Roman" w:hAnsi="Times New Roman"/>
          <w:sz w:val="24"/>
          <w:szCs w:val="24"/>
        </w:rPr>
        <w:t xml:space="preserve"> tool </w:t>
      </w:r>
      <w:r w:rsidR="00372341">
        <w:rPr>
          <w:rFonts w:ascii="Times New Roman" w:hAnsi="Times New Roman"/>
          <w:sz w:val="24"/>
          <w:szCs w:val="24"/>
        </w:rPr>
        <w:t xml:space="preserve">could integrate nicely </w:t>
      </w:r>
      <w:r w:rsidR="003541DE">
        <w:rPr>
          <w:rFonts w:ascii="Times New Roman" w:hAnsi="Times New Roman"/>
          <w:sz w:val="24"/>
          <w:szCs w:val="24"/>
        </w:rPr>
        <w:t xml:space="preserve">with current Institutional Learning Outcome (ILOs) </w:t>
      </w:r>
      <w:r w:rsidR="003C12A1">
        <w:rPr>
          <w:rFonts w:ascii="Times New Roman" w:hAnsi="Times New Roman"/>
          <w:sz w:val="24"/>
          <w:szCs w:val="24"/>
        </w:rPr>
        <w:t xml:space="preserve">being </w:t>
      </w:r>
      <w:r w:rsidR="003541DE">
        <w:rPr>
          <w:rFonts w:ascii="Times New Roman" w:hAnsi="Times New Roman"/>
          <w:sz w:val="24"/>
          <w:szCs w:val="24"/>
        </w:rPr>
        <w:t>discussed at the University</w:t>
      </w:r>
      <w:r w:rsidR="00343E0F">
        <w:rPr>
          <w:rFonts w:ascii="Times New Roman" w:hAnsi="Times New Roman"/>
          <w:sz w:val="24"/>
          <w:szCs w:val="24"/>
        </w:rPr>
        <w:t xml:space="preserve"> Senate</w:t>
      </w:r>
      <w:r w:rsidR="003541DE">
        <w:rPr>
          <w:rFonts w:ascii="Times New Roman" w:hAnsi="Times New Roman"/>
          <w:sz w:val="24"/>
          <w:szCs w:val="24"/>
        </w:rPr>
        <w:t xml:space="preserve">. The module </w:t>
      </w:r>
      <w:r w:rsidR="003C12A1">
        <w:rPr>
          <w:rFonts w:ascii="Times New Roman" w:hAnsi="Times New Roman"/>
          <w:sz w:val="24"/>
          <w:szCs w:val="24"/>
        </w:rPr>
        <w:t xml:space="preserve">could take on hour to several hours to complete; </w:t>
      </w:r>
      <w:r w:rsidR="003541DE">
        <w:rPr>
          <w:rFonts w:ascii="Times New Roman" w:hAnsi="Times New Roman"/>
          <w:sz w:val="24"/>
          <w:szCs w:val="24"/>
        </w:rPr>
        <w:t>students must answer all four questions correctly before receiving a completion certificate</w:t>
      </w:r>
      <w:r w:rsidR="003C12A1">
        <w:rPr>
          <w:rFonts w:ascii="Times New Roman" w:hAnsi="Times New Roman"/>
          <w:sz w:val="24"/>
          <w:szCs w:val="24"/>
        </w:rPr>
        <w:t>/badge</w:t>
      </w:r>
      <w:r w:rsidR="003541D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F004E4">
        <w:rPr>
          <w:rFonts w:ascii="Times New Roman" w:hAnsi="Times New Roman"/>
          <w:sz w:val="24"/>
          <w:szCs w:val="24"/>
        </w:rPr>
        <w:t xml:space="preserve">Katia asked department chairs to share the </w:t>
      </w:r>
      <w:r w:rsidR="00682926">
        <w:rPr>
          <w:rFonts w:ascii="Times New Roman" w:hAnsi="Times New Roman"/>
          <w:sz w:val="24"/>
          <w:szCs w:val="24"/>
        </w:rPr>
        <w:t xml:space="preserve">Canvas </w:t>
      </w:r>
      <w:r w:rsidR="00F004E4">
        <w:rPr>
          <w:rFonts w:ascii="Times New Roman" w:hAnsi="Times New Roman"/>
          <w:sz w:val="24"/>
          <w:szCs w:val="24"/>
        </w:rPr>
        <w:t xml:space="preserve">learning module with their students and provide feedback at their earliest convenience. </w:t>
      </w:r>
    </w:p>
    <w:p w14:paraId="594A2120" w14:textId="5D266B47" w:rsidR="000F2CC3" w:rsidRPr="00F004E4" w:rsidRDefault="003541DE" w:rsidP="000F2C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8C694B" w14:textId="3BC9B5DA" w:rsidR="000F2CC3" w:rsidRDefault="000F2CC3" w:rsidP="00F004E4">
      <w:pPr>
        <w:pStyle w:val="Heading3"/>
      </w:pPr>
      <w:r>
        <w:t>OBI and or DARS Degree Planner training</w:t>
      </w:r>
    </w:p>
    <w:p w14:paraId="44523B2B" w14:textId="7471FA21" w:rsidR="00F004E4" w:rsidRPr="007C2CE2" w:rsidRDefault="00F004E4" w:rsidP="00F004E4">
      <w:pPr>
        <w:rPr>
          <w:rFonts w:ascii="Times New Roman" w:hAnsi="Times New Roman"/>
          <w:sz w:val="24"/>
          <w:szCs w:val="24"/>
        </w:rPr>
      </w:pPr>
      <w:r w:rsidRPr="007C2CE2">
        <w:rPr>
          <w:rFonts w:ascii="Times New Roman" w:hAnsi="Times New Roman"/>
          <w:sz w:val="24"/>
          <w:szCs w:val="24"/>
        </w:rPr>
        <w:t xml:space="preserve">Rick </w:t>
      </w:r>
      <w:proofErr w:type="spellStart"/>
      <w:r w:rsidRPr="007C2CE2">
        <w:rPr>
          <w:rFonts w:ascii="Times New Roman" w:hAnsi="Times New Roman"/>
          <w:sz w:val="24"/>
          <w:szCs w:val="24"/>
        </w:rPr>
        <w:t>Zechman</w:t>
      </w:r>
      <w:proofErr w:type="spellEnd"/>
      <w:r w:rsidRPr="007C2CE2">
        <w:rPr>
          <w:rFonts w:ascii="Times New Roman" w:hAnsi="Times New Roman"/>
          <w:sz w:val="24"/>
          <w:szCs w:val="24"/>
        </w:rPr>
        <w:t xml:space="preserve"> </w:t>
      </w:r>
      <w:r w:rsidR="00627090" w:rsidRPr="007C2CE2">
        <w:rPr>
          <w:rFonts w:ascii="Times New Roman" w:hAnsi="Times New Roman"/>
          <w:sz w:val="24"/>
          <w:szCs w:val="24"/>
        </w:rPr>
        <w:t>provided a brief DARS Degree Planner demonstration</w:t>
      </w:r>
      <w:r w:rsidR="007C2CE2" w:rsidRPr="007C2CE2">
        <w:rPr>
          <w:rFonts w:ascii="Times New Roman" w:hAnsi="Times New Roman"/>
          <w:sz w:val="24"/>
          <w:szCs w:val="24"/>
        </w:rPr>
        <w:t xml:space="preserve"> in OBI. The demonstration was </w:t>
      </w:r>
      <w:r w:rsidR="00986D4C">
        <w:rPr>
          <w:rFonts w:ascii="Times New Roman" w:hAnsi="Times New Roman"/>
          <w:sz w:val="24"/>
          <w:szCs w:val="24"/>
        </w:rPr>
        <w:t xml:space="preserve">followed up by email with an informational sheet on running OBI DARS Degree Planner reports.  </w:t>
      </w:r>
      <w:bookmarkStart w:id="2" w:name="_GoBack"/>
      <w:bookmarkEnd w:id="2"/>
      <w:r w:rsidR="007C2CE2" w:rsidRPr="007C2CE2">
        <w:rPr>
          <w:rFonts w:ascii="Times New Roman" w:hAnsi="Times New Roman"/>
          <w:sz w:val="24"/>
          <w:szCs w:val="24"/>
        </w:rPr>
        <w:t>Understanding DARS data will help in forecasting future course</w:t>
      </w:r>
      <w:r w:rsidR="007C2CE2">
        <w:rPr>
          <w:rFonts w:ascii="Times New Roman" w:hAnsi="Times New Roman"/>
          <w:sz w:val="24"/>
          <w:szCs w:val="24"/>
        </w:rPr>
        <w:t xml:space="preserve"> demand and ensure a time</w:t>
      </w:r>
      <w:r w:rsidR="009044FB">
        <w:rPr>
          <w:rFonts w:ascii="Times New Roman" w:hAnsi="Times New Roman"/>
          <w:sz w:val="24"/>
          <w:szCs w:val="24"/>
        </w:rPr>
        <w:t>ly</w:t>
      </w:r>
      <w:r w:rsidR="007C2CE2">
        <w:rPr>
          <w:rFonts w:ascii="Times New Roman" w:hAnsi="Times New Roman"/>
          <w:sz w:val="24"/>
          <w:szCs w:val="24"/>
        </w:rPr>
        <w:t xml:space="preserve"> graduation for our students. </w:t>
      </w:r>
    </w:p>
    <w:p w14:paraId="04DCABF8" w14:textId="056E28B5" w:rsidR="000E5AAA" w:rsidRDefault="000E5AAA" w:rsidP="000F2CC3"/>
    <w:p w14:paraId="6E1C6C63" w14:textId="62EE2CBE" w:rsidR="001D34D1" w:rsidRPr="001D34D1" w:rsidRDefault="001D34D1" w:rsidP="004A5E02">
      <w:pPr>
        <w:pStyle w:val="Heading3"/>
        <w:rPr>
          <w:rFonts w:cs="Times New Roman"/>
        </w:rPr>
      </w:pPr>
      <w:r>
        <w:t xml:space="preserve">Next Council of Chairs meeting is February 7, 2019. </w:t>
      </w:r>
    </w:p>
    <w:sectPr w:rsidR="001D34D1" w:rsidRPr="001D34D1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CA9"/>
    <w:multiLevelType w:val="hybridMultilevel"/>
    <w:tmpl w:val="9D78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DE8"/>
    <w:multiLevelType w:val="hybridMultilevel"/>
    <w:tmpl w:val="0456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E5A"/>
    <w:multiLevelType w:val="hybridMultilevel"/>
    <w:tmpl w:val="81D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48B"/>
    <w:multiLevelType w:val="hybridMultilevel"/>
    <w:tmpl w:val="F8A22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FD3A98"/>
    <w:multiLevelType w:val="hybridMultilevel"/>
    <w:tmpl w:val="1FC2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700C"/>
    <w:multiLevelType w:val="hybridMultilevel"/>
    <w:tmpl w:val="7C20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F10B8"/>
    <w:multiLevelType w:val="multilevel"/>
    <w:tmpl w:val="3148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7526D"/>
    <w:multiLevelType w:val="hybridMultilevel"/>
    <w:tmpl w:val="B9E0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A2506"/>
    <w:multiLevelType w:val="multilevel"/>
    <w:tmpl w:val="FDF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B28FB"/>
    <w:multiLevelType w:val="hybridMultilevel"/>
    <w:tmpl w:val="07FA760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A48D7"/>
    <w:multiLevelType w:val="hybridMultilevel"/>
    <w:tmpl w:val="399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002A97"/>
    <w:multiLevelType w:val="hybridMultilevel"/>
    <w:tmpl w:val="8CAA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7271"/>
    <w:multiLevelType w:val="hybridMultilevel"/>
    <w:tmpl w:val="38EE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5522E"/>
    <w:multiLevelType w:val="hybridMultilevel"/>
    <w:tmpl w:val="E7287BA2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F626A"/>
    <w:multiLevelType w:val="hybridMultilevel"/>
    <w:tmpl w:val="898EAB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D72828"/>
    <w:multiLevelType w:val="hybridMultilevel"/>
    <w:tmpl w:val="5BEE1F5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3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87016"/>
    <w:multiLevelType w:val="hybridMultilevel"/>
    <w:tmpl w:val="C770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D4997"/>
    <w:multiLevelType w:val="hybridMultilevel"/>
    <w:tmpl w:val="F1C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FB6873"/>
    <w:multiLevelType w:val="hybridMultilevel"/>
    <w:tmpl w:val="BACA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C33DC"/>
    <w:multiLevelType w:val="hybridMultilevel"/>
    <w:tmpl w:val="9744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73206819"/>
    <w:multiLevelType w:val="hybridMultilevel"/>
    <w:tmpl w:val="9FF29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1A4414"/>
    <w:multiLevelType w:val="hybridMultilevel"/>
    <w:tmpl w:val="57AC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15"/>
  </w:num>
  <w:num w:numId="7">
    <w:abstractNumId w:val="20"/>
  </w:num>
  <w:num w:numId="8">
    <w:abstractNumId w:val="29"/>
  </w:num>
  <w:num w:numId="9">
    <w:abstractNumId w:val="5"/>
  </w:num>
  <w:num w:numId="10">
    <w:abstractNumId w:val="13"/>
  </w:num>
  <w:num w:numId="11">
    <w:abstractNumId w:val="22"/>
  </w:num>
  <w:num w:numId="1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7"/>
  </w:num>
  <w:num w:numId="16">
    <w:abstractNumId w:val="21"/>
  </w:num>
  <w:num w:numId="17">
    <w:abstractNumId w:val="28"/>
  </w:num>
  <w:num w:numId="18">
    <w:abstractNumId w:val="24"/>
  </w:num>
  <w:num w:numId="1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</w:num>
  <w:num w:numId="22">
    <w:abstractNumId w:val="10"/>
  </w:num>
  <w:num w:numId="23">
    <w:abstractNumId w:val="31"/>
  </w:num>
  <w:num w:numId="24">
    <w:abstractNumId w:val="3"/>
  </w:num>
  <w:num w:numId="25">
    <w:abstractNumId w:val="18"/>
  </w:num>
  <w:num w:numId="26">
    <w:abstractNumId w:val="8"/>
  </w:num>
  <w:num w:numId="27">
    <w:abstractNumId w:val="14"/>
  </w:num>
  <w:num w:numId="28">
    <w:abstractNumId w:val="11"/>
  </w:num>
  <w:num w:numId="29">
    <w:abstractNumId w:val="9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"/>
  </w:num>
  <w:num w:numId="35">
    <w:abstractNumId w:val="7"/>
  </w:num>
  <w:num w:numId="36">
    <w:abstractNumId w:val="0"/>
  </w:num>
  <w:num w:numId="37">
    <w:abstractNumId w:val="33"/>
  </w:num>
  <w:num w:numId="38">
    <w:abstractNumId w:val="16"/>
  </w:num>
  <w:num w:numId="39">
    <w:abstractNumId w:val="1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1267"/>
    <w:rsid w:val="00001B2C"/>
    <w:rsid w:val="00004536"/>
    <w:rsid w:val="00004D43"/>
    <w:rsid w:val="00010823"/>
    <w:rsid w:val="00011C47"/>
    <w:rsid w:val="00011EF6"/>
    <w:rsid w:val="00012351"/>
    <w:rsid w:val="0001240F"/>
    <w:rsid w:val="000125BC"/>
    <w:rsid w:val="00017B13"/>
    <w:rsid w:val="00022B75"/>
    <w:rsid w:val="00024521"/>
    <w:rsid w:val="00024586"/>
    <w:rsid w:val="0002612F"/>
    <w:rsid w:val="000317BD"/>
    <w:rsid w:val="00033462"/>
    <w:rsid w:val="00034CC6"/>
    <w:rsid w:val="00035092"/>
    <w:rsid w:val="00036919"/>
    <w:rsid w:val="00037EEB"/>
    <w:rsid w:val="0004037C"/>
    <w:rsid w:val="00041A0F"/>
    <w:rsid w:val="00042C84"/>
    <w:rsid w:val="0004392F"/>
    <w:rsid w:val="000511A2"/>
    <w:rsid w:val="000514FA"/>
    <w:rsid w:val="00051E83"/>
    <w:rsid w:val="000527C8"/>
    <w:rsid w:val="00052C1F"/>
    <w:rsid w:val="000538F0"/>
    <w:rsid w:val="000540ED"/>
    <w:rsid w:val="0005465D"/>
    <w:rsid w:val="0005489C"/>
    <w:rsid w:val="0006047E"/>
    <w:rsid w:val="00060F3D"/>
    <w:rsid w:val="000615B8"/>
    <w:rsid w:val="000622CB"/>
    <w:rsid w:val="0006245A"/>
    <w:rsid w:val="0006257D"/>
    <w:rsid w:val="00063A96"/>
    <w:rsid w:val="00066BB4"/>
    <w:rsid w:val="00071105"/>
    <w:rsid w:val="000729DF"/>
    <w:rsid w:val="00073833"/>
    <w:rsid w:val="00074EE4"/>
    <w:rsid w:val="0007579D"/>
    <w:rsid w:val="000759E6"/>
    <w:rsid w:val="000779A0"/>
    <w:rsid w:val="00077E22"/>
    <w:rsid w:val="000812EE"/>
    <w:rsid w:val="00085877"/>
    <w:rsid w:val="0008646E"/>
    <w:rsid w:val="00086AEE"/>
    <w:rsid w:val="00087618"/>
    <w:rsid w:val="00090D52"/>
    <w:rsid w:val="000930F0"/>
    <w:rsid w:val="000935F2"/>
    <w:rsid w:val="0009380B"/>
    <w:rsid w:val="00094193"/>
    <w:rsid w:val="000943DB"/>
    <w:rsid w:val="00095091"/>
    <w:rsid w:val="00095171"/>
    <w:rsid w:val="00096181"/>
    <w:rsid w:val="00096DAF"/>
    <w:rsid w:val="00097844"/>
    <w:rsid w:val="000A083A"/>
    <w:rsid w:val="000A1410"/>
    <w:rsid w:val="000A1ED4"/>
    <w:rsid w:val="000A32DE"/>
    <w:rsid w:val="000A3844"/>
    <w:rsid w:val="000A3DB2"/>
    <w:rsid w:val="000A4C40"/>
    <w:rsid w:val="000A5ADD"/>
    <w:rsid w:val="000B382A"/>
    <w:rsid w:val="000B3EE8"/>
    <w:rsid w:val="000B40FA"/>
    <w:rsid w:val="000B5078"/>
    <w:rsid w:val="000B6140"/>
    <w:rsid w:val="000C06A8"/>
    <w:rsid w:val="000C40FC"/>
    <w:rsid w:val="000C52A8"/>
    <w:rsid w:val="000C6740"/>
    <w:rsid w:val="000C7795"/>
    <w:rsid w:val="000D3B7B"/>
    <w:rsid w:val="000D3C75"/>
    <w:rsid w:val="000D596F"/>
    <w:rsid w:val="000D5B06"/>
    <w:rsid w:val="000D7565"/>
    <w:rsid w:val="000E125D"/>
    <w:rsid w:val="000E3D4E"/>
    <w:rsid w:val="000E42ED"/>
    <w:rsid w:val="000E47A7"/>
    <w:rsid w:val="000E5AAA"/>
    <w:rsid w:val="000E638A"/>
    <w:rsid w:val="000E72F5"/>
    <w:rsid w:val="000F005B"/>
    <w:rsid w:val="000F0F2D"/>
    <w:rsid w:val="000F1AE0"/>
    <w:rsid w:val="000F2CC3"/>
    <w:rsid w:val="000F452A"/>
    <w:rsid w:val="000F49CE"/>
    <w:rsid w:val="000F56D7"/>
    <w:rsid w:val="000F7E35"/>
    <w:rsid w:val="00100438"/>
    <w:rsid w:val="001020E6"/>
    <w:rsid w:val="00102260"/>
    <w:rsid w:val="001024CB"/>
    <w:rsid w:val="00102552"/>
    <w:rsid w:val="00102B6D"/>
    <w:rsid w:val="00105202"/>
    <w:rsid w:val="00107055"/>
    <w:rsid w:val="00114E8C"/>
    <w:rsid w:val="00115427"/>
    <w:rsid w:val="00116EF0"/>
    <w:rsid w:val="001170F8"/>
    <w:rsid w:val="001179CA"/>
    <w:rsid w:val="00120289"/>
    <w:rsid w:val="00125083"/>
    <w:rsid w:val="00125318"/>
    <w:rsid w:val="001262D0"/>
    <w:rsid w:val="00126C18"/>
    <w:rsid w:val="001273F7"/>
    <w:rsid w:val="001328AC"/>
    <w:rsid w:val="00132F36"/>
    <w:rsid w:val="0013414C"/>
    <w:rsid w:val="00135BE7"/>
    <w:rsid w:val="00136990"/>
    <w:rsid w:val="00136CFC"/>
    <w:rsid w:val="00137407"/>
    <w:rsid w:val="0013743F"/>
    <w:rsid w:val="0013775F"/>
    <w:rsid w:val="001413C7"/>
    <w:rsid w:val="001421C8"/>
    <w:rsid w:val="001501C5"/>
    <w:rsid w:val="00152C20"/>
    <w:rsid w:val="00152C24"/>
    <w:rsid w:val="00154A33"/>
    <w:rsid w:val="00157552"/>
    <w:rsid w:val="001576E6"/>
    <w:rsid w:val="00157D98"/>
    <w:rsid w:val="00160372"/>
    <w:rsid w:val="00162239"/>
    <w:rsid w:val="00162CA8"/>
    <w:rsid w:val="00164C44"/>
    <w:rsid w:val="0016545A"/>
    <w:rsid w:val="00166EF2"/>
    <w:rsid w:val="00170EFA"/>
    <w:rsid w:val="001711E6"/>
    <w:rsid w:val="00172179"/>
    <w:rsid w:val="001726F3"/>
    <w:rsid w:val="00172D87"/>
    <w:rsid w:val="00173F75"/>
    <w:rsid w:val="0017497C"/>
    <w:rsid w:val="00175E3D"/>
    <w:rsid w:val="00176B87"/>
    <w:rsid w:val="0018040D"/>
    <w:rsid w:val="00180AD2"/>
    <w:rsid w:val="00180EC3"/>
    <w:rsid w:val="00182005"/>
    <w:rsid w:val="00183CF6"/>
    <w:rsid w:val="00184B74"/>
    <w:rsid w:val="00185761"/>
    <w:rsid w:val="00186B44"/>
    <w:rsid w:val="001917EA"/>
    <w:rsid w:val="00191DCE"/>
    <w:rsid w:val="0019426A"/>
    <w:rsid w:val="00194E3B"/>
    <w:rsid w:val="0019598F"/>
    <w:rsid w:val="00196588"/>
    <w:rsid w:val="00197428"/>
    <w:rsid w:val="00197A54"/>
    <w:rsid w:val="00197E56"/>
    <w:rsid w:val="00197EA2"/>
    <w:rsid w:val="00197EAE"/>
    <w:rsid w:val="001A081A"/>
    <w:rsid w:val="001A1615"/>
    <w:rsid w:val="001A67A3"/>
    <w:rsid w:val="001B10D6"/>
    <w:rsid w:val="001B17C4"/>
    <w:rsid w:val="001B2B0D"/>
    <w:rsid w:val="001B2D60"/>
    <w:rsid w:val="001B4737"/>
    <w:rsid w:val="001B4C57"/>
    <w:rsid w:val="001B4C7D"/>
    <w:rsid w:val="001B548E"/>
    <w:rsid w:val="001B728D"/>
    <w:rsid w:val="001B747B"/>
    <w:rsid w:val="001C43BA"/>
    <w:rsid w:val="001C4D58"/>
    <w:rsid w:val="001C6D2F"/>
    <w:rsid w:val="001D01CB"/>
    <w:rsid w:val="001D021C"/>
    <w:rsid w:val="001D17E2"/>
    <w:rsid w:val="001D1A33"/>
    <w:rsid w:val="001D2134"/>
    <w:rsid w:val="001D34D1"/>
    <w:rsid w:val="001D4F8A"/>
    <w:rsid w:val="001D5CBF"/>
    <w:rsid w:val="001D5E7F"/>
    <w:rsid w:val="001D7837"/>
    <w:rsid w:val="001D7AE1"/>
    <w:rsid w:val="001E283F"/>
    <w:rsid w:val="001E2C8B"/>
    <w:rsid w:val="001E4C48"/>
    <w:rsid w:val="001E51EF"/>
    <w:rsid w:val="001E779E"/>
    <w:rsid w:val="001F096B"/>
    <w:rsid w:val="001F0D89"/>
    <w:rsid w:val="001F16F7"/>
    <w:rsid w:val="001F23BB"/>
    <w:rsid w:val="001F5216"/>
    <w:rsid w:val="001F6448"/>
    <w:rsid w:val="001F71D1"/>
    <w:rsid w:val="00204B7C"/>
    <w:rsid w:val="00204E2F"/>
    <w:rsid w:val="00204F39"/>
    <w:rsid w:val="00205AEE"/>
    <w:rsid w:val="0020629B"/>
    <w:rsid w:val="00206383"/>
    <w:rsid w:val="002078EA"/>
    <w:rsid w:val="00207F0E"/>
    <w:rsid w:val="0021047E"/>
    <w:rsid w:val="00210642"/>
    <w:rsid w:val="002149AD"/>
    <w:rsid w:val="00216102"/>
    <w:rsid w:val="002174F7"/>
    <w:rsid w:val="002176C4"/>
    <w:rsid w:val="0021798B"/>
    <w:rsid w:val="00217F69"/>
    <w:rsid w:val="0022063C"/>
    <w:rsid w:val="00221A83"/>
    <w:rsid w:val="00221DED"/>
    <w:rsid w:val="00223325"/>
    <w:rsid w:val="002234C9"/>
    <w:rsid w:val="00224C7D"/>
    <w:rsid w:val="00226BE0"/>
    <w:rsid w:val="0022768E"/>
    <w:rsid w:val="002279D3"/>
    <w:rsid w:val="00230728"/>
    <w:rsid w:val="00231AAF"/>
    <w:rsid w:val="00233A21"/>
    <w:rsid w:val="00236813"/>
    <w:rsid w:val="00236A2E"/>
    <w:rsid w:val="00237414"/>
    <w:rsid w:val="002445F3"/>
    <w:rsid w:val="0024576D"/>
    <w:rsid w:val="002458C9"/>
    <w:rsid w:val="002478BD"/>
    <w:rsid w:val="002478E8"/>
    <w:rsid w:val="0025280E"/>
    <w:rsid w:val="00255359"/>
    <w:rsid w:val="0025662C"/>
    <w:rsid w:val="00256C18"/>
    <w:rsid w:val="00257C2A"/>
    <w:rsid w:val="00260696"/>
    <w:rsid w:val="00262AD8"/>
    <w:rsid w:val="00263478"/>
    <w:rsid w:val="00265904"/>
    <w:rsid w:val="002662C9"/>
    <w:rsid w:val="00273BCB"/>
    <w:rsid w:val="0027544F"/>
    <w:rsid w:val="0027692A"/>
    <w:rsid w:val="00276C5C"/>
    <w:rsid w:val="0027773F"/>
    <w:rsid w:val="00280531"/>
    <w:rsid w:val="00284EA9"/>
    <w:rsid w:val="002853F5"/>
    <w:rsid w:val="002871D8"/>
    <w:rsid w:val="00287587"/>
    <w:rsid w:val="00290C93"/>
    <w:rsid w:val="00291E6E"/>
    <w:rsid w:val="00293A8B"/>
    <w:rsid w:val="0029493F"/>
    <w:rsid w:val="00297DA3"/>
    <w:rsid w:val="002A025E"/>
    <w:rsid w:val="002A089E"/>
    <w:rsid w:val="002A16CD"/>
    <w:rsid w:val="002A3E00"/>
    <w:rsid w:val="002A4AB0"/>
    <w:rsid w:val="002A6051"/>
    <w:rsid w:val="002A643A"/>
    <w:rsid w:val="002A7315"/>
    <w:rsid w:val="002B021B"/>
    <w:rsid w:val="002B395E"/>
    <w:rsid w:val="002B561E"/>
    <w:rsid w:val="002B6780"/>
    <w:rsid w:val="002B6B91"/>
    <w:rsid w:val="002B7F6D"/>
    <w:rsid w:val="002C206F"/>
    <w:rsid w:val="002C2FC9"/>
    <w:rsid w:val="002C34D9"/>
    <w:rsid w:val="002C7D0F"/>
    <w:rsid w:val="002D4404"/>
    <w:rsid w:val="002D4944"/>
    <w:rsid w:val="002D6248"/>
    <w:rsid w:val="002D7A51"/>
    <w:rsid w:val="002E0AFE"/>
    <w:rsid w:val="002E1515"/>
    <w:rsid w:val="002E56A5"/>
    <w:rsid w:val="002E5E4C"/>
    <w:rsid w:val="002F0702"/>
    <w:rsid w:val="002F1209"/>
    <w:rsid w:val="002F1DBF"/>
    <w:rsid w:val="002F35EC"/>
    <w:rsid w:val="002F43CE"/>
    <w:rsid w:val="002F57D8"/>
    <w:rsid w:val="00300B99"/>
    <w:rsid w:val="0030282E"/>
    <w:rsid w:val="00305105"/>
    <w:rsid w:val="0030511E"/>
    <w:rsid w:val="00305223"/>
    <w:rsid w:val="00305CF5"/>
    <w:rsid w:val="0030712C"/>
    <w:rsid w:val="00307784"/>
    <w:rsid w:val="0031096E"/>
    <w:rsid w:val="00310F41"/>
    <w:rsid w:val="00310F82"/>
    <w:rsid w:val="00311573"/>
    <w:rsid w:val="00313927"/>
    <w:rsid w:val="00314EAF"/>
    <w:rsid w:val="00315101"/>
    <w:rsid w:val="00315827"/>
    <w:rsid w:val="00316F08"/>
    <w:rsid w:val="00322590"/>
    <w:rsid w:val="00322D15"/>
    <w:rsid w:val="00331318"/>
    <w:rsid w:val="00332612"/>
    <w:rsid w:val="00332C07"/>
    <w:rsid w:val="00335F5A"/>
    <w:rsid w:val="003374F0"/>
    <w:rsid w:val="003409DC"/>
    <w:rsid w:val="00342D8C"/>
    <w:rsid w:val="003431ED"/>
    <w:rsid w:val="00343E0F"/>
    <w:rsid w:val="00344116"/>
    <w:rsid w:val="00345204"/>
    <w:rsid w:val="00345809"/>
    <w:rsid w:val="003469DD"/>
    <w:rsid w:val="00346ACA"/>
    <w:rsid w:val="00347172"/>
    <w:rsid w:val="00347968"/>
    <w:rsid w:val="00351E57"/>
    <w:rsid w:val="00351F82"/>
    <w:rsid w:val="00352E52"/>
    <w:rsid w:val="003541DE"/>
    <w:rsid w:val="00354D76"/>
    <w:rsid w:val="00355037"/>
    <w:rsid w:val="0035530A"/>
    <w:rsid w:val="00356CB9"/>
    <w:rsid w:val="0036299C"/>
    <w:rsid w:val="00363C53"/>
    <w:rsid w:val="00363F83"/>
    <w:rsid w:val="00365B0A"/>
    <w:rsid w:val="00366E45"/>
    <w:rsid w:val="00367545"/>
    <w:rsid w:val="00367BDB"/>
    <w:rsid w:val="00367DEF"/>
    <w:rsid w:val="00370635"/>
    <w:rsid w:val="00372341"/>
    <w:rsid w:val="00372376"/>
    <w:rsid w:val="00373F46"/>
    <w:rsid w:val="00374738"/>
    <w:rsid w:val="00375C6E"/>
    <w:rsid w:val="003769F3"/>
    <w:rsid w:val="00376EB1"/>
    <w:rsid w:val="00380295"/>
    <w:rsid w:val="00380845"/>
    <w:rsid w:val="003809F5"/>
    <w:rsid w:val="00382F9D"/>
    <w:rsid w:val="00383545"/>
    <w:rsid w:val="00383EC0"/>
    <w:rsid w:val="003840AB"/>
    <w:rsid w:val="003843D8"/>
    <w:rsid w:val="0038477C"/>
    <w:rsid w:val="00385E02"/>
    <w:rsid w:val="00390FC7"/>
    <w:rsid w:val="00391D65"/>
    <w:rsid w:val="0039405C"/>
    <w:rsid w:val="003945FC"/>
    <w:rsid w:val="00395F38"/>
    <w:rsid w:val="003962C9"/>
    <w:rsid w:val="00397A43"/>
    <w:rsid w:val="003A1048"/>
    <w:rsid w:val="003A1BFA"/>
    <w:rsid w:val="003A3690"/>
    <w:rsid w:val="003A529F"/>
    <w:rsid w:val="003A65D6"/>
    <w:rsid w:val="003A6CD8"/>
    <w:rsid w:val="003A708F"/>
    <w:rsid w:val="003B02B0"/>
    <w:rsid w:val="003B1109"/>
    <w:rsid w:val="003B2868"/>
    <w:rsid w:val="003B3795"/>
    <w:rsid w:val="003B475D"/>
    <w:rsid w:val="003C072C"/>
    <w:rsid w:val="003C12A1"/>
    <w:rsid w:val="003C138A"/>
    <w:rsid w:val="003C21B9"/>
    <w:rsid w:val="003C2A2C"/>
    <w:rsid w:val="003C452D"/>
    <w:rsid w:val="003C4AE7"/>
    <w:rsid w:val="003C5CD3"/>
    <w:rsid w:val="003D0A85"/>
    <w:rsid w:val="003D0C93"/>
    <w:rsid w:val="003D4CCC"/>
    <w:rsid w:val="003D650E"/>
    <w:rsid w:val="003D6E16"/>
    <w:rsid w:val="003E0334"/>
    <w:rsid w:val="003E082E"/>
    <w:rsid w:val="003E09E4"/>
    <w:rsid w:val="003E15EC"/>
    <w:rsid w:val="003E2F30"/>
    <w:rsid w:val="003E576D"/>
    <w:rsid w:val="003E62F1"/>
    <w:rsid w:val="003E657E"/>
    <w:rsid w:val="003F0E90"/>
    <w:rsid w:val="003F0E97"/>
    <w:rsid w:val="003F178F"/>
    <w:rsid w:val="003F18EE"/>
    <w:rsid w:val="003F311E"/>
    <w:rsid w:val="003F32F5"/>
    <w:rsid w:val="003F4296"/>
    <w:rsid w:val="003F4482"/>
    <w:rsid w:val="003F6A3A"/>
    <w:rsid w:val="004002EE"/>
    <w:rsid w:val="004007BB"/>
    <w:rsid w:val="00400C56"/>
    <w:rsid w:val="0040415A"/>
    <w:rsid w:val="00405B06"/>
    <w:rsid w:val="00406BBA"/>
    <w:rsid w:val="00411081"/>
    <w:rsid w:val="00411D63"/>
    <w:rsid w:val="00413CF6"/>
    <w:rsid w:val="00414B94"/>
    <w:rsid w:val="00414E44"/>
    <w:rsid w:val="004175D1"/>
    <w:rsid w:val="00421166"/>
    <w:rsid w:val="004218D8"/>
    <w:rsid w:val="004226B4"/>
    <w:rsid w:val="00422C53"/>
    <w:rsid w:val="00423096"/>
    <w:rsid w:val="0042514F"/>
    <w:rsid w:val="004252F8"/>
    <w:rsid w:val="00431ACF"/>
    <w:rsid w:val="00431FA0"/>
    <w:rsid w:val="00433214"/>
    <w:rsid w:val="004367A0"/>
    <w:rsid w:val="004372AB"/>
    <w:rsid w:val="00437935"/>
    <w:rsid w:val="0044128A"/>
    <w:rsid w:val="0044221F"/>
    <w:rsid w:val="004435A3"/>
    <w:rsid w:val="004448BF"/>
    <w:rsid w:val="004467A5"/>
    <w:rsid w:val="00446CC5"/>
    <w:rsid w:val="004511CC"/>
    <w:rsid w:val="0045403B"/>
    <w:rsid w:val="00455818"/>
    <w:rsid w:val="00455E53"/>
    <w:rsid w:val="004568FC"/>
    <w:rsid w:val="00456AA6"/>
    <w:rsid w:val="00457709"/>
    <w:rsid w:val="00460148"/>
    <w:rsid w:val="00461F11"/>
    <w:rsid w:val="004633B2"/>
    <w:rsid w:val="00463A99"/>
    <w:rsid w:val="00464FF0"/>
    <w:rsid w:val="00470ABC"/>
    <w:rsid w:val="004712F9"/>
    <w:rsid w:val="0047199E"/>
    <w:rsid w:val="00471DE3"/>
    <w:rsid w:val="00472DEA"/>
    <w:rsid w:val="00473A1A"/>
    <w:rsid w:val="00474C08"/>
    <w:rsid w:val="00474D11"/>
    <w:rsid w:val="004752D7"/>
    <w:rsid w:val="004767DF"/>
    <w:rsid w:val="00476F2C"/>
    <w:rsid w:val="0048012D"/>
    <w:rsid w:val="00481B4B"/>
    <w:rsid w:val="00483A9B"/>
    <w:rsid w:val="00485CD8"/>
    <w:rsid w:val="004861BF"/>
    <w:rsid w:val="004900F1"/>
    <w:rsid w:val="00491056"/>
    <w:rsid w:val="00491AD7"/>
    <w:rsid w:val="004928A8"/>
    <w:rsid w:val="00495667"/>
    <w:rsid w:val="004A137F"/>
    <w:rsid w:val="004A17BC"/>
    <w:rsid w:val="004A4C24"/>
    <w:rsid w:val="004A583B"/>
    <w:rsid w:val="004A5E02"/>
    <w:rsid w:val="004B0E87"/>
    <w:rsid w:val="004B47C3"/>
    <w:rsid w:val="004B7702"/>
    <w:rsid w:val="004C01EB"/>
    <w:rsid w:val="004C0846"/>
    <w:rsid w:val="004C192B"/>
    <w:rsid w:val="004C2F33"/>
    <w:rsid w:val="004C3408"/>
    <w:rsid w:val="004C356A"/>
    <w:rsid w:val="004C4459"/>
    <w:rsid w:val="004C5238"/>
    <w:rsid w:val="004C5BED"/>
    <w:rsid w:val="004C7A09"/>
    <w:rsid w:val="004C7C95"/>
    <w:rsid w:val="004D0ECB"/>
    <w:rsid w:val="004D1971"/>
    <w:rsid w:val="004D21FA"/>
    <w:rsid w:val="004D5D6D"/>
    <w:rsid w:val="004D5F39"/>
    <w:rsid w:val="004E1FFA"/>
    <w:rsid w:val="004E2DF6"/>
    <w:rsid w:val="004E3C12"/>
    <w:rsid w:val="004E47CE"/>
    <w:rsid w:val="004E66AB"/>
    <w:rsid w:val="004F0456"/>
    <w:rsid w:val="004F148F"/>
    <w:rsid w:val="004F1A9F"/>
    <w:rsid w:val="004F2591"/>
    <w:rsid w:val="004F2ABE"/>
    <w:rsid w:val="004F3154"/>
    <w:rsid w:val="004F37C7"/>
    <w:rsid w:val="004F3B36"/>
    <w:rsid w:val="004F3EA6"/>
    <w:rsid w:val="004F621B"/>
    <w:rsid w:val="004F7FBD"/>
    <w:rsid w:val="00500CDB"/>
    <w:rsid w:val="005011B4"/>
    <w:rsid w:val="00501C4E"/>
    <w:rsid w:val="00504F83"/>
    <w:rsid w:val="00505044"/>
    <w:rsid w:val="0050506D"/>
    <w:rsid w:val="005064E7"/>
    <w:rsid w:val="00506F2D"/>
    <w:rsid w:val="005105C5"/>
    <w:rsid w:val="005106AA"/>
    <w:rsid w:val="005129C5"/>
    <w:rsid w:val="00512C22"/>
    <w:rsid w:val="005136E1"/>
    <w:rsid w:val="00513CF5"/>
    <w:rsid w:val="00514DE1"/>
    <w:rsid w:val="00515493"/>
    <w:rsid w:val="00520A00"/>
    <w:rsid w:val="0052149D"/>
    <w:rsid w:val="00521741"/>
    <w:rsid w:val="0052227E"/>
    <w:rsid w:val="00522440"/>
    <w:rsid w:val="00522968"/>
    <w:rsid w:val="0052404E"/>
    <w:rsid w:val="0052424C"/>
    <w:rsid w:val="00525F03"/>
    <w:rsid w:val="0052608D"/>
    <w:rsid w:val="00526936"/>
    <w:rsid w:val="00527581"/>
    <w:rsid w:val="00527D06"/>
    <w:rsid w:val="005325BB"/>
    <w:rsid w:val="00533A63"/>
    <w:rsid w:val="00534A7D"/>
    <w:rsid w:val="00534EF0"/>
    <w:rsid w:val="00535D26"/>
    <w:rsid w:val="005366AA"/>
    <w:rsid w:val="005366F3"/>
    <w:rsid w:val="005369DA"/>
    <w:rsid w:val="00541D3E"/>
    <w:rsid w:val="00541FA2"/>
    <w:rsid w:val="00544116"/>
    <w:rsid w:val="00544E99"/>
    <w:rsid w:val="00546F60"/>
    <w:rsid w:val="0054787C"/>
    <w:rsid w:val="0055143D"/>
    <w:rsid w:val="005527D4"/>
    <w:rsid w:val="00553ED0"/>
    <w:rsid w:val="005544BA"/>
    <w:rsid w:val="005547B8"/>
    <w:rsid w:val="005560D2"/>
    <w:rsid w:val="005564E5"/>
    <w:rsid w:val="00557F04"/>
    <w:rsid w:val="0056002E"/>
    <w:rsid w:val="005610CE"/>
    <w:rsid w:val="005612B7"/>
    <w:rsid w:val="00561CA5"/>
    <w:rsid w:val="00561E35"/>
    <w:rsid w:val="00563B2F"/>
    <w:rsid w:val="00564E17"/>
    <w:rsid w:val="00566F1A"/>
    <w:rsid w:val="0056718D"/>
    <w:rsid w:val="005674EA"/>
    <w:rsid w:val="00574BE5"/>
    <w:rsid w:val="00580BD8"/>
    <w:rsid w:val="00581392"/>
    <w:rsid w:val="00581F4D"/>
    <w:rsid w:val="00582CB8"/>
    <w:rsid w:val="005831AF"/>
    <w:rsid w:val="00584A5A"/>
    <w:rsid w:val="00584D27"/>
    <w:rsid w:val="00586325"/>
    <w:rsid w:val="00587983"/>
    <w:rsid w:val="0059081A"/>
    <w:rsid w:val="00590B78"/>
    <w:rsid w:val="00593259"/>
    <w:rsid w:val="00593708"/>
    <w:rsid w:val="005937D8"/>
    <w:rsid w:val="00595C09"/>
    <w:rsid w:val="00596049"/>
    <w:rsid w:val="005968CB"/>
    <w:rsid w:val="00597786"/>
    <w:rsid w:val="00597C76"/>
    <w:rsid w:val="005A0174"/>
    <w:rsid w:val="005A040A"/>
    <w:rsid w:val="005A1F1A"/>
    <w:rsid w:val="005A21C9"/>
    <w:rsid w:val="005A2306"/>
    <w:rsid w:val="005A3D3B"/>
    <w:rsid w:val="005A4440"/>
    <w:rsid w:val="005A6F37"/>
    <w:rsid w:val="005B1374"/>
    <w:rsid w:val="005B1B74"/>
    <w:rsid w:val="005B1C38"/>
    <w:rsid w:val="005B208F"/>
    <w:rsid w:val="005B2115"/>
    <w:rsid w:val="005B2206"/>
    <w:rsid w:val="005B46E5"/>
    <w:rsid w:val="005B54BC"/>
    <w:rsid w:val="005B5D11"/>
    <w:rsid w:val="005B77FD"/>
    <w:rsid w:val="005B7F93"/>
    <w:rsid w:val="005C27A1"/>
    <w:rsid w:val="005C2ABC"/>
    <w:rsid w:val="005C2DB3"/>
    <w:rsid w:val="005C525A"/>
    <w:rsid w:val="005C546D"/>
    <w:rsid w:val="005C6122"/>
    <w:rsid w:val="005D3A13"/>
    <w:rsid w:val="005D43F4"/>
    <w:rsid w:val="005D48E5"/>
    <w:rsid w:val="005D5DAF"/>
    <w:rsid w:val="005D6628"/>
    <w:rsid w:val="005E0553"/>
    <w:rsid w:val="005E0A0E"/>
    <w:rsid w:val="005E105C"/>
    <w:rsid w:val="005E4BBA"/>
    <w:rsid w:val="005E5D45"/>
    <w:rsid w:val="005E6DA2"/>
    <w:rsid w:val="005F0648"/>
    <w:rsid w:val="005F0E07"/>
    <w:rsid w:val="005F23D3"/>
    <w:rsid w:val="005F375A"/>
    <w:rsid w:val="005F411D"/>
    <w:rsid w:val="005F4EEE"/>
    <w:rsid w:val="005F543B"/>
    <w:rsid w:val="005F5BF3"/>
    <w:rsid w:val="005F62A5"/>
    <w:rsid w:val="005F65A5"/>
    <w:rsid w:val="005F7E08"/>
    <w:rsid w:val="005F7F9C"/>
    <w:rsid w:val="006021E8"/>
    <w:rsid w:val="006035EC"/>
    <w:rsid w:val="00603E52"/>
    <w:rsid w:val="006040BF"/>
    <w:rsid w:val="0060461E"/>
    <w:rsid w:val="00605DD3"/>
    <w:rsid w:val="006126B9"/>
    <w:rsid w:val="006132B7"/>
    <w:rsid w:val="00613CB1"/>
    <w:rsid w:val="0061423D"/>
    <w:rsid w:val="00615ECD"/>
    <w:rsid w:val="006216AC"/>
    <w:rsid w:val="006242B0"/>
    <w:rsid w:val="006251C5"/>
    <w:rsid w:val="0062573C"/>
    <w:rsid w:val="00627090"/>
    <w:rsid w:val="0062772B"/>
    <w:rsid w:val="0063030D"/>
    <w:rsid w:val="00631F0F"/>
    <w:rsid w:val="006342C5"/>
    <w:rsid w:val="0063461E"/>
    <w:rsid w:val="00634EEA"/>
    <w:rsid w:val="006362B8"/>
    <w:rsid w:val="006362E7"/>
    <w:rsid w:val="00636335"/>
    <w:rsid w:val="006408A5"/>
    <w:rsid w:val="00643645"/>
    <w:rsid w:val="00645C67"/>
    <w:rsid w:val="00647A46"/>
    <w:rsid w:val="00647CA7"/>
    <w:rsid w:val="006521D3"/>
    <w:rsid w:val="00653A69"/>
    <w:rsid w:val="00657D13"/>
    <w:rsid w:val="00660523"/>
    <w:rsid w:val="00660DFE"/>
    <w:rsid w:val="00662F9A"/>
    <w:rsid w:val="00664CE8"/>
    <w:rsid w:val="00666B0A"/>
    <w:rsid w:val="00667DAB"/>
    <w:rsid w:val="00670639"/>
    <w:rsid w:val="00670C4D"/>
    <w:rsid w:val="00670DB9"/>
    <w:rsid w:val="00670F75"/>
    <w:rsid w:val="00672727"/>
    <w:rsid w:val="006733C8"/>
    <w:rsid w:val="006736FE"/>
    <w:rsid w:val="00674169"/>
    <w:rsid w:val="00675175"/>
    <w:rsid w:val="00676796"/>
    <w:rsid w:val="00680250"/>
    <w:rsid w:val="00681BAA"/>
    <w:rsid w:val="00682926"/>
    <w:rsid w:val="00683409"/>
    <w:rsid w:val="006836D7"/>
    <w:rsid w:val="00686262"/>
    <w:rsid w:val="006865EB"/>
    <w:rsid w:val="00687FC9"/>
    <w:rsid w:val="006904BE"/>
    <w:rsid w:val="0069066D"/>
    <w:rsid w:val="00691138"/>
    <w:rsid w:val="00691386"/>
    <w:rsid w:val="00693B8B"/>
    <w:rsid w:val="006977A5"/>
    <w:rsid w:val="006A08D6"/>
    <w:rsid w:val="006A12CF"/>
    <w:rsid w:val="006A1394"/>
    <w:rsid w:val="006A161B"/>
    <w:rsid w:val="006A2708"/>
    <w:rsid w:val="006A2E39"/>
    <w:rsid w:val="006A2F26"/>
    <w:rsid w:val="006A3B61"/>
    <w:rsid w:val="006A4039"/>
    <w:rsid w:val="006A41F0"/>
    <w:rsid w:val="006A4DCF"/>
    <w:rsid w:val="006A75B0"/>
    <w:rsid w:val="006B1636"/>
    <w:rsid w:val="006B2142"/>
    <w:rsid w:val="006B2152"/>
    <w:rsid w:val="006B3443"/>
    <w:rsid w:val="006B3B16"/>
    <w:rsid w:val="006B45E1"/>
    <w:rsid w:val="006B5D91"/>
    <w:rsid w:val="006B62AE"/>
    <w:rsid w:val="006B6E3B"/>
    <w:rsid w:val="006B7201"/>
    <w:rsid w:val="006B7341"/>
    <w:rsid w:val="006B7B33"/>
    <w:rsid w:val="006C0344"/>
    <w:rsid w:val="006C036F"/>
    <w:rsid w:val="006C12E6"/>
    <w:rsid w:val="006C1A6B"/>
    <w:rsid w:val="006C38AC"/>
    <w:rsid w:val="006C449C"/>
    <w:rsid w:val="006C532F"/>
    <w:rsid w:val="006C5836"/>
    <w:rsid w:val="006C770E"/>
    <w:rsid w:val="006C7879"/>
    <w:rsid w:val="006D0406"/>
    <w:rsid w:val="006D305D"/>
    <w:rsid w:val="006D4AA3"/>
    <w:rsid w:val="006D576A"/>
    <w:rsid w:val="006D7122"/>
    <w:rsid w:val="006D72C1"/>
    <w:rsid w:val="006D75EE"/>
    <w:rsid w:val="006D7F69"/>
    <w:rsid w:val="006E36DC"/>
    <w:rsid w:val="006E5FC6"/>
    <w:rsid w:val="006E75B4"/>
    <w:rsid w:val="006F2E20"/>
    <w:rsid w:val="006F6297"/>
    <w:rsid w:val="006F66AC"/>
    <w:rsid w:val="00702D0F"/>
    <w:rsid w:val="00703975"/>
    <w:rsid w:val="007041C5"/>
    <w:rsid w:val="007044C5"/>
    <w:rsid w:val="007053A1"/>
    <w:rsid w:val="007101F7"/>
    <w:rsid w:val="00710C8B"/>
    <w:rsid w:val="007121D8"/>
    <w:rsid w:val="007139EC"/>
    <w:rsid w:val="00713FC0"/>
    <w:rsid w:val="00714219"/>
    <w:rsid w:val="007143AE"/>
    <w:rsid w:val="0071525F"/>
    <w:rsid w:val="00715CF7"/>
    <w:rsid w:val="00717E4E"/>
    <w:rsid w:val="007231B2"/>
    <w:rsid w:val="0072418A"/>
    <w:rsid w:val="007248F3"/>
    <w:rsid w:val="0072666D"/>
    <w:rsid w:val="00726B6A"/>
    <w:rsid w:val="00730F87"/>
    <w:rsid w:val="00735151"/>
    <w:rsid w:val="0073743D"/>
    <w:rsid w:val="00740168"/>
    <w:rsid w:val="00741580"/>
    <w:rsid w:val="00741961"/>
    <w:rsid w:val="00741ACB"/>
    <w:rsid w:val="007428AB"/>
    <w:rsid w:val="00744EED"/>
    <w:rsid w:val="00745BA9"/>
    <w:rsid w:val="0074613B"/>
    <w:rsid w:val="00746B10"/>
    <w:rsid w:val="00746C6E"/>
    <w:rsid w:val="00746E83"/>
    <w:rsid w:val="00747C49"/>
    <w:rsid w:val="00747FCA"/>
    <w:rsid w:val="0075079D"/>
    <w:rsid w:val="00751B2D"/>
    <w:rsid w:val="007541D3"/>
    <w:rsid w:val="007544F7"/>
    <w:rsid w:val="00754EB1"/>
    <w:rsid w:val="00755757"/>
    <w:rsid w:val="00755867"/>
    <w:rsid w:val="007570A4"/>
    <w:rsid w:val="00757572"/>
    <w:rsid w:val="00760CB9"/>
    <w:rsid w:val="0076136F"/>
    <w:rsid w:val="00761409"/>
    <w:rsid w:val="00761A78"/>
    <w:rsid w:val="00763C07"/>
    <w:rsid w:val="0076413B"/>
    <w:rsid w:val="00764FED"/>
    <w:rsid w:val="00765DB9"/>
    <w:rsid w:val="007666DE"/>
    <w:rsid w:val="00767142"/>
    <w:rsid w:val="00770112"/>
    <w:rsid w:val="00770A0E"/>
    <w:rsid w:val="00770E31"/>
    <w:rsid w:val="007711EA"/>
    <w:rsid w:val="007726DD"/>
    <w:rsid w:val="0077369B"/>
    <w:rsid w:val="00774ADF"/>
    <w:rsid w:val="00775E4C"/>
    <w:rsid w:val="00775E51"/>
    <w:rsid w:val="00776619"/>
    <w:rsid w:val="007771F3"/>
    <w:rsid w:val="007803C8"/>
    <w:rsid w:val="007809A8"/>
    <w:rsid w:val="007817DD"/>
    <w:rsid w:val="00782E6A"/>
    <w:rsid w:val="007839E4"/>
    <w:rsid w:val="00783FBF"/>
    <w:rsid w:val="0078439A"/>
    <w:rsid w:val="00785A50"/>
    <w:rsid w:val="00785DE1"/>
    <w:rsid w:val="0078641C"/>
    <w:rsid w:val="00787081"/>
    <w:rsid w:val="00791B71"/>
    <w:rsid w:val="00791FC0"/>
    <w:rsid w:val="00793460"/>
    <w:rsid w:val="00794655"/>
    <w:rsid w:val="00796381"/>
    <w:rsid w:val="00797EC3"/>
    <w:rsid w:val="007A01F6"/>
    <w:rsid w:val="007A5B8A"/>
    <w:rsid w:val="007A75BA"/>
    <w:rsid w:val="007B2884"/>
    <w:rsid w:val="007B3C78"/>
    <w:rsid w:val="007B3F06"/>
    <w:rsid w:val="007B5A5C"/>
    <w:rsid w:val="007B6033"/>
    <w:rsid w:val="007B7CBF"/>
    <w:rsid w:val="007C1582"/>
    <w:rsid w:val="007C2CE2"/>
    <w:rsid w:val="007C3A71"/>
    <w:rsid w:val="007D0BF3"/>
    <w:rsid w:val="007D24A7"/>
    <w:rsid w:val="007D2F90"/>
    <w:rsid w:val="007D34EB"/>
    <w:rsid w:val="007E1061"/>
    <w:rsid w:val="007E15C3"/>
    <w:rsid w:val="007E4995"/>
    <w:rsid w:val="007E6F5F"/>
    <w:rsid w:val="007F043E"/>
    <w:rsid w:val="007F12F5"/>
    <w:rsid w:val="007F2F67"/>
    <w:rsid w:val="007F3B99"/>
    <w:rsid w:val="007F420C"/>
    <w:rsid w:val="007F48EA"/>
    <w:rsid w:val="007F74CA"/>
    <w:rsid w:val="00800B6A"/>
    <w:rsid w:val="00802001"/>
    <w:rsid w:val="00803F17"/>
    <w:rsid w:val="008045FA"/>
    <w:rsid w:val="0080554F"/>
    <w:rsid w:val="008079B9"/>
    <w:rsid w:val="0081148E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68CA"/>
    <w:rsid w:val="00826D3E"/>
    <w:rsid w:val="00827A09"/>
    <w:rsid w:val="008300FF"/>
    <w:rsid w:val="008339F2"/>
    <w:rsid w:val="00834516"/>
    <w:rsid w:val="00834884"/>
    <w:rsid w:val="008377D2"/>
    <w:rsid w:val="008402D3"/>
    <w:rsid w:val="00840C78"/>
    <w:rsid w:val="00841003"/>
    <w:rsid w:val="00841C36"/>
    <w:rsid w:val="008425B1"/>
    <w:rsid w:val="00842885"/>
    <w:rsid w:val="00842D63"/>
    <w:rsid w:val="00844191"/>
    <w:rsid w:val="008441BB"/>
    <w:rsid w:val="0084763C"/>
    <w:rsid w:val="0084793A"/>
    <w:rsid w:val="00850CD9"/>
    <w:rsid w:val="008528B3"/>
    <w:rsid w:val="0085374B"/>
    <w:rsid w:val="0085400A"/>
    <w:rsid w:val="00854CDB"/>
    <w:rsid w:val="008558B0"/>
    <w:rsid w:val="00856AD0"/>
    <w:rsid w:val="00857575"/>
    <w:rsid w:val="00857D71"/>
    <w:rsid w:val="00861A3D"/>
    <w:rsid w:val="00862A2B"/>
    <w:rsid w:val="00862EA2"/>
    <w:rsid w:val="00863308"/>
    <w:rsid w:val="0086454A"/>
    <w:rsid w:val="0086465E"/>
    <w:rsid w:val="00864848"/>
    <w:rsid w:val="00867003"/>
    <w:rsid w:val="00867B58"/>
    <w:rsid w:val="008708CD"/>
    <w:rsid w:val="00871837"/>
    <w:rsid w:val="00872328"/>
    <w:rsid w:val="008749D1"/>
    <w:rsid w:val="00875778"/>
    <w:rsid w:val="00876759"/>
    <w:rsid w:val="00876C6A"/>
    <w:rsid w:val="00881957"/>
    <w:rsid w:val="0088196A"/>
    <w:rsid w:val="00881B9E"/>
    <w:rsid w:val="00882272"/>
    <w:rsid w:val="00882F08"/>
    <w:rsid w:val="008848C5"/>
    <w:rsid w:val="00887090"/>
    <w:rsid w:val="00887AF5"/>
    <w:rsid w:val="00891963"/>
    <w:rsid w:val="008920D5"/>
    <w:rsid w:val="008923CD"/>
    <w:rsid w:val="00892B38"/>
    <w:rsid w:val="00892D76"/>
    <w:rsid w:val="00893D4E"/>
    <w:rsid w:val="00895808"/>
    <w:rsid w:val="00896220"/>
    <w:rsid w:val="008A11E9"/>
    <w:rsid w:val="008A1988"/>
    <w:rsid w:val="008A24B1"/>
    <w:rsid w:val="008A3A94"/>
    <w:rsid w:val="008A41AE"/>
    <w:rsid w:val="008A4D02"/>
    <w:rsid w:val="008A7B77"/>
    <w:rsid w:val="008B04AB"/>
    <w:rsid w:val="008B4652"/>
    <w:rsid w:val="008B5395"/>
    <w:rsid w:val="008B58F8"/>
    <w:rsid w:val="008B5AED"/>
    <w:rsid w:val="008B69DC"/>
    <w:rsid w:val="008B7065"/>
    <w:rsid w:val="008C032F"/>
    <w:rsid w:val="008C17A9"/>
    <w:rsid w:val="008C2CAD"/>
    <w:rsid w:val="008C4394"/>
    <w:rsid w:val="008C4526"/>
    <w:rsid w:val="008C5EC7"/>
    <w:rsid w:val="008D00BF"/>
    <w:rsid w:val="008D048B"/>
    <w:rsid w:val="008D1269"/>
    <w:rsid w:val="008D6129"/>
    <w:rsid w:val="008D74D3"/>
    <w:rsid w:val="008E0A8B"/>
    <w:rsid w:val="008E31D8"/>
    <w:rsid w:val="008E411F"/>
    <w:rsid w:val="008F0105"/>
    <w:rsid w:val="008F07E8"/>
    <w:rsid w:val="008F1785"/>
    <w:rsid w:val="008F5FE8"/>
    <w:rsid w:val="008F7A29"/>
    <w:rsid w:val="009006FA"/>
    <w:rsid w:val="0090243E"/>
    <w:rsid w:val="0090290F"/>
    <w:rsid w:val="009044FB"/>
    <w:rsid w:val="00904BF9"/>
    <w:rsid w:val="00905750"/>
    <w:rsid w:val="009068B5"/>
    <w:rsid w:val="00907167"/>
    <w:rsid w:val="0090783C"/>
    <w:rsid w:val="0091013F"/>
    <w:rsid w:val="00910D2A"/>
    <w:rsid w:val="00910D66"/>
    <w:rsid w:val="0091109D"/>
    <w:rsid w:val="00911234"/>
    <w:rsid w:val="0091160D"/>
    <w:rsid w:val="009154B0"/>
    <w:rsid w:val="009157F3"/>
    <w:rsid w:val="00920297"/>
    <w:rsid w:val="00922210"/>
    <w:rsid w:val="00922FCD"/>
    <w:rsid w:val="00925A07"/>
    <w:rsid w:val="00926AD2"/>
    <w:rsid w:val="00926C7F"/>
    <w:rsid w:val="009303C2"/>
    <w:rsid w:val="009303D8"/>
    <w:rsid w:val="0093641F"/>
    <w:rsid w:val="00936F7E"/>
    <w:rsid w:val="00937C3C"/>
    <w:rsid w:val="00942E8A"/>
    <w:rsid w:val="00942EE0"/>
    <w:rsid w:val="00944D0E"/>
    <w:rsid w:val="009452E1"/>
    <w:rsid w:val="00951B21"/>
    <w:rsid w:val="0095272D"/>
    <w:rsid w:val="00953046"/>
    <w:rsid w:val="00953821"/>
    <w:rsid w:val="00953854"/>
    <w:rsid w:val="00955ED4"/>
    <w:rsid w:val="00957DA0"/>
    <w:rsid w:val="00961820"/>
    <w:rsid w:val="00962597"/>
    <w:rsid w:val="009636FF"/>
    <w:rsid w:val="00964AFA"/>
    <w:rsid w:val="0096553D"/>
    <w:rsid w:val="00965BBF"/>
    <w:rsid w:val="009664E4"/>
    <w:rsid w:val="009665E5"/>
    <w:rsid w:val="00970706"/>
    <w:rsid w:val="009708B5"/>
    <w:rsid w:val="00971B52"/>
    <w:rsid w:val="00976766"/>
    <w:rsid w:val="00977138"/>
    <w:rsid w:val="00980B3E"/>
    <w:rsid w:val="00981394"/>
    <w:rsid w:val="009815F9"/>
    <w:rsid w:val="00981B5A"/>
    <w:rsid w:val="00984043"/>
    <w:rsid w:val="00984393"/>
    <w:rsid w:val="00984511"/>
    <w:rsid w:val="009854C6"/>
    <w:rsid w:val="00985E42"/>
    <w:rsid w:val="00986D4C"/>
    <w:rsid w:val="00986D4E"/>
    <w:rsid w:val="00987698"/>
    <w:rsid w:val="0099027B"/>
    <w:rsid w:val="009903CE"/>
    <w:rsid w:val="009909C3"/>
    <w:rsid w:val="00990F92"/>
    <w:rsid w:val="009913AF"/>
    <w:rsid w:val="0099149E"/>
    <w:rsid w:val="00991772"/>
    <w:rsid w:val="009925AD"/>
    <w:rsid w:val="0099279D"/>
    <w:rsid w:val="00992A7B"/>
    <w:rsid w:val="00993130"/>
    <w:rsid w:val="00993364"/>
    <w:rsid w:val="00993834"/>
    <w:rsid w:val="00993A88"/>
    <w:rsid w:val="00993EAA"/>
    <w:rsid w:val="00995A6C"/>
    <w:rsid w:val="00997651"/>
    <w:rsid w:val="009A15B3"/>
    <w:rsid w:val="009A2A70"/>
    <w:rsid w:val="009A2E6E"/>
    <w:rsid w:val="009A3785"/>
    <w:rsid w:val="009A61EB"/>
    <w:rsid w:val="009A7640"/>
    <w:rsid w:val="009A7AA2"/>
    <w:rsid w:val="009A7B34"/>
    <w:rsid w:val="009B1349"/>
    <w:rsid w:val="009B1747"/>
    <w:rsid w:val="009B39C1"/>
    <w:rsid w:val="009B3D1F"/>
    <w:rsid w:val="009B3E3D"/>
    <w:rsid w:val="009C2274"/>
    <w:rsid w:val="009C5D55"/>
    <w:rsid w:val="009C6C22"/>
    <w:rsid w:val="009C738E"/>
    <w:rsid w:val="009C7857"/>
    <w:rsid w:val="009C7995"/>
    <w:rsid w:val="009D05E6"/>
    <w:rsid w:val="009D3DF5"/>
    <w:rsid w:val="009D4D6A"/>
    <w:rsid w:val="009D59D8"/>
    <w:rsid w:val="009D5CC4"/>
    <w:rsid w:val="009D7F59"/>
    <w:rsid w:val="009E094C"/>
    <w:rsid w:val="009E0A6D"/>
    <w:rsid w:val="009E1958"/>
    <w:rsid w:val="009E280B"/>
    <w:rsid w:val="009E34D7"/>
    <w:rsid w:val="009E3B14"/>
    <w:rsid w:val="009E3E78"/>
    <w:rsid w:val="009E44A4"/>
    <w:rsid w:val="009E53AA"/>
    <w:rsid w:val="009E62C3"/>
    <w:rsid w:val="009E7B78"/>
    <w:rsid w:val="009F1405"/>
    <w:rsid w:val="009F39F4"/>
    <w:rsid w:val="009F3E1B"/>
    <w:rsid w:val="009F42B7"/>
    <w:rsid w:val="009F4322"/>
    <w:rsid w:val="009F4A2B"/>
    <w:rsid w:val="009F6523"/>
    <w:rsid w:val="009F6715"/>
    <w:rsid w:val="009F6BF0"/>
    <w:rsid w:val="009F7CD8"/>
    <w:rsid w:val="00A00C13"/>
    <w:rsid w:val="00A01246"/>
    <w:rsid w:val="00A01355"/>
    <w:rsid w:val="00A04794"/>
    <w:rsid w:val="00A04C3D"/>
    <w:rsid w:val="00A04CF0"/>
    <w:rsid w:val="00A06760"/>
    <w:rsid w:val="00A07292"/>
    <w:rsid w:val="00A07768"/>
    <w:rsid w:val="00A10ECE"/>
    <w:rsid w:val="00A11EEC"/>
    <w:rsid w:val="00A12828"/>
    <w:rsid w:val="00A1442F"/>
    <w:rsid w:val="00A15CBD"/>
    <w:rsid w:val="00A15DA0"/>
    <w:rsid w:val="00A16E92"/>
    <w:rsid w:val="00A21AE4"/>
    <w:rsid w:val="00A223BE"/>
    <w:rsid w:val="00A24DD7"/>
    <w:rsid w:val="00A250C9"/>
    <w:rsid w:val="00A260AC"/>
    <w:rsid w:val="00A26A9E"/>
    <w:rsid w:val="00A27227"/>
    <w:rsid w:val="00A27C7B"/>
    <w:rsid w:val="00A27FE7"/>
    <w:rsid w:val="00A31201"/>
    <w:rsid w:val="00A31DB2"/>
    <w:rsid w:val="00A340AA"/>
    <w:rsid w:val="00A407EA"/>
    <w:rsid w:val="00A41855"/>
    <w:rsid w:val="00A418F0"/>
    <w:rsid w:val="00A41DC6"/>
    <w:rsid w:val="00A4328C"/>
    <w:rsid w:val="00A478C5"/>
    <w:rsid w:val="00A47C52"/>
    <w:rsid w:val="00A52ABD"/>
    <w:rsid w:val="00A56969"/>
    <w:rsid w:val="00A57BB4"/>
    <w:rsid w:val="00A60426"/>
    <w:rsid w:val="00A63D9F"/>
    <w:rsid w:val="00A656C0"/>
    <w:rsid w:val="00A66191"/>
    <w:rsid w:val="00A675EE"/>
    <w:rsid w:val="00A67F85"/>
    <w:rsid w:val="00A70245"/>
    <w:rsid w:val="00A70606"/>
    <w:rsid w:val="00A706C1"/>
    <w:rsid w:val="00A72224"/>
    <w:rsid w:val="00A727F3"/>
    <w:rsid w:val="00A729B1"/>
    <w:rsid w:val="00A729EF"/>
    <w:rsid w:val="00A73735"/>
    <w:rsid w:val="00A73FBC"/>
    <w:rsid w:val="00A76057"/>
    <w:rsid w:val="00A809E6"/>
    <w:rsid w:val="00A8232B"/>
    <w:rsid w:val="00A824BE"/>
    <w:rsid w:val="00A85135"/>
    <w:rsid w:val="00A85393"/>
    <w:rsid w:val="00A85AA9"/>
    <w:rsid w:val="00A8771F"/>
    <w:rsid w:val="00A87A11"/>
    <w:rsid w:val="00A90581"/>
    <w:rsid w:val="00A90CE8"/>
    <w:rsid w:val="00A91E8B"/>
    <w:rsid w:val="00A9261E"/>
    <w:rsid w:val="00A9305C"/>
    <w:rsid w:val="00A94DE8"/>
    <w:rsid w:val="00A95AD8"/>
    <w:rsid w:val="00A97C48"/>
    <w:rsid w:val="00A97D3C"/>
    <w:rsid w:val="00AA0723"/>
    <w:rsid w:val="00AA2684"/>
    <w:rsid w:val="00AA3ACF"/>
    <w:rsid w:val="00AA4A7A"/>
    <w:rsid w:val="00AA4BC8"/>
    <w:rsid w:val="00AA4C64"/>
    <w:rsid w:val="00AA503D"/>
    <w:rsid w:val="00AA5D4B"/>
    <w:rsid w:val="00AB1A08"/>
    <w:rsid w:val="00AB2838"/>
    <w:rsid w:val="00AB5386"/>
    <w:rsid w:val="00AB6120"/>
    <w:rsid w:val="00AB68CD"/>
    <w:rsid w:val="00AB6B22"/>
    <w:rsid w:val="00AC0144"/>
    <w:rsid w:val="00AC0BBD"/>
    <w:rsid w:val="00AC0F57"/>
    <w:rsid w:val="00AC3001"/>
    <w:rsid w:val="00AC3379"/>
    <w:rsid w:val="00AC4E94"/>
    <w:rsid w:val="00AC5468"/>
    <w:rsid w:val="00AC5481"/>
    <w:rsid w:val="00AC5AEB"/>
    <w:rsid w:val="00AD1325"/>
    <w:rsid w:val="00AD2698"/>
    <w:rsid w:val="00AD5018"/>
    <w:rsid w:val="00AD5F9B"/>
    <w:rsid w:val="00AD6DB6"/>
    <w:rsid w:val="00AE0967"/>
    <w:rsid w:val="00AE328D"/>
    <w:rsid w:val="00AE3625"/>
    <w:rsid w:val="00AE3891"/>
    <w:rsid w:val="00AE564B"/>
    <w:rsid w:val="00AE74CF"/>
    <w:rsid w:val="00AF12DA"/>
    <w:rsid w:val="00AF232A"/>
    <w:rsid w:val="00AF25F1"/>
    <w:rsid w:val="00AF35E5"/>
    <w:rsid w:val="00AF3B9E"/>
    <w:rsid w:val="00AF3FDD"/>
    <w:rsid w:val="00AF5D6F"/>
    <w:rsid w:val="00AF6E7F"/>
    <w:rsid w:val="00B0001A"/>
    <w:rsid w:val="00B02988"/>
    <w:rsid w:val="00B02CC0"/>
    <w:rsid w:val="00B06A56"/>
    <w:rsid w:val="00B06E2B"/>
    <w:rsid w:val="00B07BD4"/>
    <w:rsid w:val="00B10085"/>
    <w:rsid w:val="00B11815"/>
    <w:rsid w:val="00B11B7B"/>
    <w:rsid w:val="00B126F5"/>
    <w:rsid w:val="00B12CD9"/>
    <w:rsid w:val="00B13931"/>
    <w:rsid w:val="00B1586B"/>
    <w:rsid w:val="00B161B1"/>
    <w:rsid w:val="00B166A3"/>
    <w:rsid w:val="00B177E1"/>
    <w:rsid w:val="00B17ACE"/>
    <w:rsid w:val="00B20921"/>
    <w:rsid w:val="00B210D2"/>
    <w:rsid w:val="00B21C0F"/>
    <w:rsid w:val="00B27B45"/>
    <w:rsid w:val="00B32BD8"/>
    <w:rsid w:val="00B33129"/>
    <w:rsid w:val="00B344D8"/>
    <w:rsid w:val="00B34D75"/>
    <w:rsid w:val="00B36FF0"/>
    <w:rsid w:val="00B42840"/>
    <w:rsid w:val="00B44133"/>
    <w:rsid w:val="00B44359"/>
    <w:rsid w:val="00B477D2"/>
    <w:rsid w:val="00B529CF"/>
    <w:rsid w:val="00B52BD5"/>
    <w:rsid w:val="00B53683"/>
    <w:rsid w:val="00B54937"/>
    <w:rsid w:val="00B55E29"/>
    <w:rsid w:val="00B569D1"/>
    <w:rsid w:val="00B56F05"/>
    <w:rsid w:val="00B57B38"/>
    <w:rsid w:val="00B61DC0"/>
    <w:rsid w:val="00B648F7"/>
    <w:rsid w:val="00B65877"/>
    <w:rsid w:val="00B66FB5"/>
    <w:rsid w:val="00B70C9B"/>
    <w:rsid w:val="00B721D6"/>
    <w:rsid w:val="00B7433F"/>
    <w:rsid w:val="00B81343"/>
    <w:rsid w:val="00B8150B"/>
    <w:rsid w:val="00B84E45"/>
    <w:rsid w:val="00B86729"/>
    <w:rsid w:val="00B87945"/>
    <w:rsid w:val="00B9110A"/>
    <w:rsid w:val="00B91507"/>
    <w:rsid w:val="00B920E9"/>
    <w:rsid w:val="00B928EF"/>
    <w:rsid w:val="00B94EC3"/>
    <w:rsid w:val="00B9760F"/>
    <w:rsid w:val="00B97960"/>
    <w:rsid w:val="00BA06FC"/>
    <w:rsid w:val="00BA19B7"/>
    <w:rsid w:val="00BA3CDE"/>
    <w:rsid w:val="00BA5DD4"/>
    <w:rsid w:val="00BA70E7"/>
    <w:rsid w:val="00BA77F3"/>
    <w:rsid w:val="00BB7164"/>
    <w:rsid w:val="00BC244E"/>
    <w:rsid w:val="00BC2F91"/>
    <w:rsid w:val="00BC4681"/>
    <w:rsid w:val="00BC4A62"/>
    <w:rsid w:val="00BC519E"/>
    <w:rsid w:val="00BC5824"/>
    <w:rsid w:val="00BC5DDD"/>
    <w:rsid w:val="00BC61DF"/>
    <w:rsid w:val="00BC7126"/>
    <w:rsid w:val="00BC7BEA"/>
    <w:rsid w:val="00BD0BE5"/>
    <w:rsid w:val="00BD27ED"/>
    <w:rsid w:val="00BD2887"/>
    <w:rsid w:val="00BD2C99"/>
    <w:rsid w:val="00BD2CD1"/>
    <w:rsid w:val="00BD430D"/>
    <w:rsid w:val="00BD595E"/>
    <w:rsid w:val="00BD7747"/>
    <w:rsid w:val="00BE0CB5"/>
    <w:rsid w:val="00BE229C"/>
    <w:rsid w:val="00BE2CF8"/>
    <w:rsid w:val="00BE3C77"/>
    <w:rsid w:val="00BE587F"/>
    <w:rsid w:val="00BE6068"/>
    <w:rsid w:val="00BE6BFB"/>
    <w:rsid w:val="00BE7C89"/>
    <w:rsid w:val="00BF3F81"/>
    <w:rsid w:val="00BF42D5"/>
    <w:rsid w:val="00BF4FF6"/>
    <w:rsid w:val="00BF662E"/>
    <w:rsid w:val="00C00929"/>
    <w:rsid w:val="00C01DB7"/>
    <w:rsid w:val="00C023E5"/>
    <w:rsid w:val="00C02D05"/>
    <w:rsid w:val="00C04EF5"/>
    <w:rsid w:val="00C0616E"/>
    <w:rsid w:val="00C0646D"/>
    <w:rsid w:val="00C06C20"/>
    <w:rsid w:val="00C123CD"/>
    <w:rsid w:val="00C13DC6"/>
    <w:rsid w:val="00C143AF"/>
    <w:rsid w:val="00C14928"/>
    <w:rsid w:val="00C14A9A"/>
    <w:rsid w:val="00C16F97"/>
    <w:rsid w:val="00C173CC"/>
    <w:rsid w:val="00C17568"/>
    <w:rsid w:val="00C2168C"/>
    <w:rsid w:val="00C21A42"/>
    <w:rsid w:val="00C22673"/>
    <w:rsid w:val="00C2301D"/>
    <w:rsid w:val="00C23F30"/>
    <w:rsid w:val="00C2583C"/>
    <w:rsid w:val="00C2619C"/>
    <w:rsid w:val="00C262B9"/>
    <w:rsid w:val="00C3056F"/>
    <w:rsid w:val="00C3085D"/>
    <w:rsid w:val="00C31F4D"/>
    <w:rsid w:val="00C32D44"/>
    <w:rsid w:val="00C33E9C"/>
    <w:rsid w:val="00C3459B"/>
    <w:rsid w:val="00C3595C"/>
    <w:rsid w:val="00C37E6B"/>
    <w:rsid w:val="00C40558"/>
    <w:rsid w:val="00C42350"/>
    <w:rsid w:val="00C43F70"/>
    <w:rsid w:val="00C44276"/>
    <w:rsid w:val="00C44EE6"/>
    <w:rsid w:val="00C47661"/>
    <w:rsid w:val="00C47807"/>
    <w:rsid w:val="00C516BC"/>
    <w:rsid w:val="00C51C11"/>
    <w:rsid w:val="00C52D02"/>
    <w:rsid w:val="00C5334C"/>
    <w:rsid w:val="00C56680"/>
    <w:rsid w:val="00C609E5"/>
    <w:rsid w:val="00C61864"/>
    <w:rsid w:val="00C63E65"/>
    <w:rsid w:val="00C65ED2"/>
    <w:rsid w:val="00C663FE"/>
    <w:rsid w:val="00C677AE"/>
    <w:rsid w:val="00C71BAC"/>
    <w:rsid w:val="00C73256"/>
    <w:rsid w:val="00C73438"/>
    <w:rsid w:val="00C7398B"/>
    <w:rsid w:val="00C73C34"/>
    <w:rsid w:val="00C755FA"/>
    <w:rsid w:val="00C776D9"/>
    <w:rsid w:val="00C81FA1"/>
    <w:rsid w:val="00C827C0"/>
    <w:rsid w:val="00C82BC2"/>
    <w:rsid w:val="00C84806"/>
    <w:rsid w:val="00C90ECF"/>
    <w:rsid w:val="00C92DCE"/>
    <w:rsid w:val="00C95648"/>
    <w:rsid w:val="00C963DB"/>
    <w:rsid w:val="00C96BAB"/>
    <w:rsid w:val="00C97588"/>
    <w:rsid w:val="00C97A8A"/>
    <w:rsid w:val="00C97CC8"/>
    <w:rsid w:val="00CA07BC"/>
    <w:rsid w:val="00CA2BE5"/>
    <w:rsid w:val="00CA3617"/>
    <w:rsid w:val="00CA3E0C"/>
    <w:rsid w:val="00CA3F9F"/>
    <w:rsid w:val="00CA413F"/>
    <w:rsid w:val="00CA589F"/>
    <w:rsid w:val="00CA591C"/>
    <w:rsid w:val="00CA5F9D"/>
    <w:rsid w:val="00CA7281"/>
    <w:rsid w:val="00CB06F6"/>
    <w:rsid w:val="00CB146D"/>
    <w:rsid w:val="00CB1F3E"/>
    <w:rsid w:val="00CB2125"/>
    <w:rsid w:val="00CC025C"/>
    <w:rsid w:val="00CC2AE9"/>
    <w:rsid w:val="00CC5DFB"/>
    <w:rsid w:val="00CC663F"/>
    <w:rsid w:val="00CC71CF"/>
    <w:rsid w:val="00CD2971"/>
    <w:rsid w:val="00CD2A1F"/>
    <w:rsid w:val="00CD40DE"/>
    <w:rsid w:val="00CD4F02"/>
    <w:rsid w:val="00CD5E97"/>
    <w:rsid w:val="00CD5FA1"/>
    <w:rsid w:val="00CD68CC"/>
    <w:rsid w:val="00CE1979"/>
    <w:rsid w:val="00CE1D9F"/>
    <w:rsid w:val="00CE2CDC"/>
    <w:rsid w:val="00CE3278"/>
    <w:rsid w:val="00CE3598"/>
    <w:rsid w:val="00CE5471"/>
    <w:rsid w:val="00CE7254"/>
    <w:rsid w:val="00CE7B6D"/>
    <w:rsid w:val="00CE7C48"/>
    <w:rsid w:val="00CF1FBB"/>
    <w:rsid w:val="00CF2742"/>
    <w:rsid w:val="00CF3C5A"/>
    <w:rsid w:val="00CF5CAA"/>
    <w:rsid w:val="00CF682A"/>
    <w:rsid w:val="00CF7AD6"/>
    <w:rsid w:val="00CF7E21"/>
    <w:rsid w:val="00CF7F78"/>
    <w:rsid w:val="00D00776"/>
    <w:rsid w:val="00D017E4"/>
    <w:rsid w:val="00D01B35"/>
    <w:rsid w:val="00D052C1"/>
    <w:rsid w:val="00D05329"/>
    <w:rsid w:val="00D0662D"/>
    <w:rsid w:val="00D07E54"/>
    <w:rsid w:val="00D10C2A"/>
    <w:rsid w:val="00D10E4D"/>
    <w:rsid w:val="00D10F03"/>
    <w:rsid w:val="00D11992"/>
    <w:rsid w:val="00D12C72"/>
    <w:rsid w:val="00D1340D"/>
    <w:rsid w:val="00D15B7E"/>
    <w:rsid w:val="00D15EB0"/>
    <w:rsid w:val="00D176D1"/>
    <w:rsid w:val="00D2006F"/>
    <w:rsid w:val="00D21EEA"/>
    <w:rsid w:val="00D244EB"/>
    <w:rsid w:val="00D256DF"/>
    <w:rsid w:val="00D2699B"/>
    <w:rsid w:val="00D26ACE"/>
    <w:rsid w:val="00D31128"/>
    <w:rsid w:val="00D32361"/>
    <w:rsid w:val="00D329F3"/>
    <w:rsid w:val="00D32A1F"/>
    <w:rsid w:val="00D33346"/>
    <w:rsid w:val="00D33627"/>
    <w:rsid w:val="00D337E6"/>
    <w:rsid w:val="00D3665F"/>
    <w:rsid w:val="00D3705A"/>
    <w:rsid w:val="00D37D03"/>
    <w:rsid w:val="00D40B5F"/>
    <w:rsid w:val="00D4138D"/>
    <w:rsid w:val="00D414B8"/>
    <w:rsid w:val="00D41F4F"/>
    <w:rsid w:val="00D437F3"/>
    <w:rsid w:val="00D443EA"/>
    <w:rsid w:val="00D4615F"/>
    <w:rsid w:val="00D46299"/>
    <w:rsid w:val="00D472D2"/>
    <w:rsid w:val="00D51AA4"/>
    <w:rsid w:val="00D51B4B"/>
    <w:rsid w:val="00D525FF"/>
    <w:rsid w:val="00D526EF"/>
    <w:rsid w:val="00D5298F"/>
    <w:rsid w:val="00D52D38"/>
    <w:rsid w:val="00D52EF2"/>
    <w:rsid w:val="00D560B0"/>
    <w:rsid w:val="00D56FA2"/>
    <w:rsid w:val="00D5777B"/>
    <w:rsid w:val="00D579FF"/>
    <w:rsid w:val="00D62508"/>
    <w:rsid w:val="00D64229"/>
    <w:rsid w:val="00D64C1F"/>
    <w:rsid w:val="00D6598E"/>
    <w:rsid w:val="00D6653E"/>
    <w:rsid w:val="00D674FC"/>
    <w:rsid w:val="00D676A8"/>
    <w:rsid w:val="00D70565"/>
    <w:rsid w:val="00D71856"/>
    <w:rsid w:val="00D72083"/>
    <w:rsid w:val="00D72748"/>
    <w:rsid w:val="00D73A82"/>
    <w:rsid w:val="00D73BB7"/>
    <w:rsid w:val="00D758D1"/>
    <w:rsid w:val="00D76869"/>
    <w:rsid w:val="00D76B68"/>
    <w:rsid w:val="00D773F4"/>
    <w:rsid w:val="00D80BB1"/>
    <w:rsid w:val="00D8140B"/>
    <w:rsid w:val="00D82415"/>
    <w:rsid w:val="00D826A5"/>
    <w:rsid w:val="00D82D1F"/>
    <w:rsid w:val="00D83791"/>
    <w:rsid w:val="00D87F26"/>
    <w:rsid w:val="00D9177D"/>
    <w:rsid w:val="00D91B7E"/>
    <w:rsid w:val="00D91F45"/>
    <w:rsid w:val="00D974AC"/>
    <w:rsid w:val="00D978A7"/>
    <w:rsid w:val="00DA0554"/>
    <w:rsid w:val="00DA1AEE"/>
    <w:rsid w:val="00DA6D13"/>
    <w:rsid w:val="00DB081E"/>
    <w:rsid w:val="00DB182F"/>
    <w:rsid w:val="00DB2331"/>
    <w:rsid w:val="00DB5E1E"/>
    <w:rsid w:val="00DB5FBC"/>
    <w:rsid w:val="00DB6416"/>
    <w:rsid w:val="00DC2872"/>
    <w:rsid w:val="00DC3505"/>
    <w:rsid w:val="00DC5D38"/>
    <w:rsid w:val="00DC71D7"/>
    <w:rsid w:val="00DC7DD4"/>
    <w:rsid w:val="00DD15A6"/>
    <w:rsid w:val="00DD1E36"/>
    <w:rsid w:val="00DD252C"/>
    <w:rsid w:val="00DD61E6"/>
    <w:rsid w:val="00DD6285"/>
    <w:rsid w:val="00DE0495"/>
    <w:rsid w:val="00DE0738"/>
    <w:rsid w:val="00DE0997"/>
    <w:rsid w:val="00DE0F60"/>
    <w:rsid w:val="00DE2CBB"/>
    <w:rsid w:val="00DE2D90"/>
    <w:rsid w:val="00DE428B"/>
    <w:rsid w:val="00DE4BDD"/>
    <w:rsid w:val="00DE5C05"/>
    <w:rsid w:val="00DF0345"/>
    <w:rsid w:val="00DF2911"/>
    <w:rsid w:val="00DF2A59"/>
    <w:rsid w:val="00DF3F94"/>
    <w:rsid w:val="00DF4CC8"/>
    <w:rsid w:val="00DF5048"/>
    <w:rsid w:val="00DF5D16"/>
    <w:rsid w:val="00DF667F"/>
    <w:rsid w:val="00DF6BAF"/>
    <w:rsid w:val="00DF6DED"/>
    <w:rsid w:val="00E00451"/>
    <w:rsid w:val="00E012FC"/>
    <w:rsid w:val="00E013B5"/>
    <w:rsid w:val="00E029F3"/>
    <w:rsid w:val="00E03A2D"/>
    <w:rsid w:val="00E03FD3"/>
    <w:rsid w:val="00E04573"/>
    <w:rsid w:val="00E0505C"/>
    <w:rsid w:val="00E10F29"/>
    <w:rsid w:val="00E15E49"/>
    <w:rsid w:val="00E17959"/>
    <w:rsid w:val="00E21154"/>
    <w:rsid w:val="00E212CF"/>
    <w:rsid w:val="00E23607"/>
    <w:rsid w:val="00E261CD"/>
    <w:rsid w:val="00E2666B"/>
    <w:rsid w:val="00E266CD"/>
    <w:rsid w:val="00E3000F"/>
    <w:rsid w:val="00E304CD"/>
    <w:rsid w:val="00E31AF0"/>
    <w:rsid w:val="00E321D0"/>
    <w:rsid w:val="00E32EBC"/>
    <w:rsid w:val="00E3341C"/>
    <w:rsid w:val="00E33DBE"/>
    <w:rsid w:val="00E348B6"/>
    <w:rsid w:val="00E37D9A"/>
    <w:rsid w:val="00E37ED2"/>
    <w:rsid w:val="00E403A2"/>
    <w:rsid w:val="00E403B9"/>
    <w:rsid w:val="00E4192F"/>
    <w:rsid w:val="00E41F46"/>
    <w:rsid w:val="00E420A2"/>
    <w:rsid w:val="00E4257A"/>
    <w:rsid w:val="00E42C6F"/>
    <w:rsid w:val="00E4356E"/>
    <w:rsid w:val="00E46E9D"/>
    <w:rsid w:val="00E47170"/>
    <w:rsid w:val="00E473F7"/>
    <w:rsid w:val="00E50423"/>
    <w:rsid w:val="00E50A78"/>
    <w:rsid w:val="00E52147"/>
    <w:rsid w:val="00E57268"/>
    <w:rsid w:val="00E60238"/>
    <w:rsid w:val="00E60C40"/>
    <w:rsid w:val="00E60FA8"/>
    <w:rsid w:val="00E61BD7"/>
    <w:rsid w:val="00E628CF"/>
    <w:rsid w:val="00E63E58"/>
    <w:rsid w:val="00E64E9E"/>
    <w:rsid w:val="00E703CF"/>
    <w:rsid w:val="00E70B6E"/>
    <w:rsid w:val="00E77ECD"/>
    <w:rsid w:val="00E81D2A"/>
    <w:rsid w:val="00E82AEE"/>
    <w:rsid w:val="00E83C8A"/>
    <w:rsid w:val="00E84195"/>
    <w:rsid w:val="00E84303"/>
    <w:rsid w:val="00E84724"/>
    <w:rsid w:val="00E85EE9"/>
    <w:rsid w:val="00E86D89"/>
    <w:rsid w:val="00E874CC"/>
    <w:rsid w:val="00E87B4E"/>
    <w:rsid w:val="00E908A1"/>
    <w:rsid w:val="00E90D03"/>
    <w:rsid w:val="00E91656"/>
    <w:rsid w:val="00E932A3"/>
    <w:rsid w:val="00E945C5"/>
    <w:rsid w:val="00E94B62"/>
    <w:rsid w:val="00E95620"/>
    <w:rsid w:val="00E96509"/>
    <w:rsid w:val="00E9754E"/>
    <w:rsid w:val="00EA081F"/>
    <w:rsid w:val="00EA0E5D"/>
    <w:rsid w:val="00EA2992"/>
    <w:rsid w:val="00EA34E2"/>
    <w:rsid w:val="00EA34F3"/>
    <w:rsid w:val="00EA6A20"/>
    <w:rsid w:val="00EA6DBA"/>
    <w:rsid w:val="00EA7688"/>
    <w:rsid w:val="00EB069E"/>
    <w:rsid w:val="00EB072F"/>
    <w:rsid w:val="00EB0FFC"/>
    <w:rsid w:val="00EB130B"/>
    <w:rsid w:val="00EB4009"/>
    <w:rsid w:val="00EB4119"/>
    <w:rsid w:val="00EB42DF"/>
    <w:rsid w:val="00EB4BA6"/>
    <w:rsid w:val="00EB590A"/>
    <w:rsid w:val="00EB7B1E"/>
    <w:rsid w:val="00EB7DB2"/>
    <w:rsid w:val="00EC1BA1"/>
    <w:rsid w:val="00EC223D"/>
    <w:rsid w:val="00EC31F9"/>
    <w:rsid w:val="00EC366C"/>
    <w:rsid w:val="00EC40F7"/>
    <w:rsid w:val="00EC421E"/>
    <w:rsid w:val="00EC7375"/>
    <w:rsid w:val="00ED14A9"/>
    <w:rsid w:val="00ED216B"/>
    <w:rsid w:val="00ED2412"/>
    <w:rsid w:val="00ED563C"/>
    <w:rsid w:val="00ED61A2"/>
    <w:rsid w:val="00ED7654"/>
    <w:rsid w:val="00EE01D8"/>
    <w:rsid w:val="00EE0668"/>
    <w:rsid w:val="00EE16FC"/>
    <w:rsid w:val="00EE371F"/>
    <w:rsid w:val="00EE477D"/>
    <w:rsid w:val="00EE5656"/>
    <w:rsid w:val="00EE5757"/>
    <w:rsid w:val="00EE5F92"/>
    <w:rsid w:val="00EF2164"/>
    <w:rsid w:val="00EF34E6"/>
    <w:rsid w:val="00EF61B9"/>
    <w:rsid w:val="00F004E4"/>
    <w:rsid w:val="00F05B98"/>
    <w:rsid w:val="00F0626F"/>
    <w:rsid w:val="00F076E0"/>
    <w:rsid w:val="00F100C8"/>
    <w:rsid w:val="00F10B3D"/>
    <w:rsid w:val="00F1272F"/>
    <w:rsid w:val="00F14220"/>
    <w:rsid w:val="00F14819"/>
    <w:rsid w:val="00F14AFC"/>
    <w:rsid w:val="00F14B7A"/>
    <w:rsid w:val="00F1553C"/>
    <w:rsid w:val="00F168D3"/>
    <w:rsid w:val="00F2037D"/>
    <w:rsid w:val="00F20E55"/>
    <w:rsid w:val="00F2314A"/>
    <w:rsid w:val="00F2365F"/>
    <w:rsid w:val="00F31C75"/>
    <w:rsid w:val="00F31DCE"/>
    <w:rsid w:val="00F34074"/>
    <w:rsid w:val="00F34DB9"/>
    <w:rsid w:val="00F35838"/>
    <w:rsid w:val="00F37ADD"/>
    <w:rsid w:val="00F402ED"/>
    <w:rsid w:val="00F416A1"/>
    <w:rsid w:val="00F41E15"/>
    <w:rsid w:val="00F4203A"/>
    <w:rsid w:val="00F422C3"/>
    <w:rsid w:val="00F4430F"/>
    <w:rsid w:val="00F44C31"/>
    <w:rsid w:val="00F453AE"/>
    <w:rsid w:val="00F45FCD"/>
    <w:rsid w:val="00F46658"/>
    <w:rsid w:val="00F474F5"/>
    <w:rsid w:val="00F47987"/>
    <w:rsid w:val="00F5067E"/>
    <w:rsid w:val="00F50742"/>
    <w:rsid w:val="00F51973"/>
    <w:rsid w:val="00F52C0F"/>
    <w:rsid w:val="00F52D1F"/>
    <w:rsid w:val="00F52D6C"/>
    <w:rsid w:val="00F538B4"/>
    <w:rsid w:val="00F54F6E"/>
    <w:rsid w:val="00F55AAC"/>
    <w:rsid w:val="00F567C7"/>
    <w:rsid w:val="00F572B4"/>
    <w:rsid w:val="00F57544"/>
    <w:rsid w:val="00F609CF"/>
    <w:rsid w:val="00F6198B"/>
    <w:rsid w:val="00F61D29"/>
    <w:rsid w:val="00F62126"/>
    <w:rsid w:val="00F6434A"/>
    <w:rsid w:val="00F6514F"/>
    <w:rsid w:val="00F65900"/>
    <w:rsid w:val="00F65FAA"/>
    <w:rsid w:val="00F665E8"/>
    <w:rsid w:val="00F6690C"/>
    <w:rsid w:val="00F67ADB"/>
    <w:rsid w:val="00F67C8E"/>
    <w:rsid w:val="00F71192"/>
    <w:rsid w:val="00F71E10"/>
    <w:rsid w:val="00F74808"/>
    <w:rsid w:val="00F77B3F"/>
    <w:rsid w:val="00F77EAF"/>
    <w:rsid w:val="00F8030F"/>
    <w:rsid w:val="00F81480"/>
    <w:rsid w:val="00F8178D"/>
    <w:rsid w:val="00F81E30"/>
    <w:rsid w:val="00F82F11"/>
    <w:rsid w:val="00F83DDD"/>
    <w:rsid w:val="00F84C04"/>
    <w:rsid w:val="00F8578B"/>
    <w:rsid w:val="00F90D2F"/>
    <w:rsid w:val="00F90D69"/>
    <w:rsid w:val="00F92617"/>
    <w:rsid w:val="00F92741"/>
    <w:rsid w:val="00F92CA4"/>
    <w:rsid w:val="00F93051"/>
    <w:rsid w:val="00F9324D"/>
    <w:rsid w:val="00F93B14"/>
    <w:rsid w:val="00F9432B"/>
    <w:rsid w:val="00F94AAC"/>
    <w:rsid w:val="00F950D8"/>
    <w:rsid w:val="00F95B53"/>
    <w:rsid w:val="00F96935"/>
    <w:rsid w:val="00F96E0F"/>
    <w:rsid w:val="00FA0608"/>
    <w:rsid w:val="00FA2BEF"/>
    <w:rsid w:val="00FA5DF6"/>
    <w:rsid w:val="00FA7BCF"/>
    <w:rsid w:val="00FB2EDF"/>
    <w:rsid w:val="00FB593E"/>
    <w:rsid w:val="00FB6D7B"/>
    <w:rsid w:val="00FB7875"/>
    <w:rsid w:val="00FC07F5"/>
    <w:rsid w:val="00FC09AE"/>
    <w:rsid w:val="00FC0CA6"/>
    <w:rsid w:val="00FC135C"/>
    <w:rsid w:val="00FC2D23"/>
    <w:rsid w:val="00FC5602"/>
    <w:rsid w:val="00FC751D"/>
    <w:rsid w:val="00FD0CBD"/>
    <w:rsid w:val="00FD2EED"/>
    <w:rsid w:val="00FD5838"/>
    <w:rsid w:val="00FD608C"/>
    <w:rsid w:val="00FE1497"/>
    <w:rsid w:val="00FE1D75"/>
    <w:rsid w:val="00FE41AD"/>
    <w:rsid w:val="00FE520D"/>
    <w:rsid w:val="00FE649D"/>
    <w:rsid w:val="00FE7B1D"/>
    <w:rsid w:val="00FF0039"/>
    <w:rsid w:val="00FF1EB4"/>
    <w:rsid w:val="00FF46A4"/>
    <w:rsid w:val="00FF4FCC"/>
    <w:rsid w:val="00FF5A55"/>
    <w:rsid w:val="00FF630D"/>
    <w:rsid w:val="00FF6EC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5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5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e1">
    <w:name w:val="Title1"/>
    <w:basedOn w:val="DefaultParagraphFont"/>
    <w:rsid w:val="00D37D03"/>
  </w:style>
  <w:style w:type="paragraph" w:styleId="NoSpacing">
    <w:name w:val="No Spacing"/>
    <w:uiPriority w:val="1"/>
    <w:qFormat/>
    <w:rsid w:val="00F572B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0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2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2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1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4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47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70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4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8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9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875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197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2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8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1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67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3641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94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30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081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70711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581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467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83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4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41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4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5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80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4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22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757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58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4658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98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346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8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5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53571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15440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40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017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64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688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2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curement.humboldt.edu/trav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istrar.humboldt.edu/academic-deadli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7E28-7B6B-402B-9EFC-7E7F102A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40</cp:revision>
  <cp:lastPrinted>2018-12-11T23:37:00Z</cp:lastPrinted>
  <dcterms:created xsi:type="dcterms:W3CDTF">2019-01-24T23:13:00Z</dcterms:created>
  <dcterms:modified xsi:type="dcterms:W3CDTF">2019-02-06T17:22:00Z</dcterms:modified>
</cp:coreProperties>
</file>