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4A563" w14:textId="2217546C" w:rsidR="00226BE0" w:rsidRPr="003801FF" w:rsidRDefault="001B223D" w:rsidP="00CB0348">
      <w:pPr>
        <w:pStyle w:val="Heading2"/>
        <w:jc w:val="center"/>
        <w:rPr>
          <w:sz w:val="24"/>
          <w:szCs w:val="24"/>
        </w:rPr>
      </w:pPr>
      <w:bookmarkStart w:id="0" w:name="OLE_LINK1"/>
      <w:bookmarkStart w:id="1" w:name="OLE_LINK2"/>
      <w:r w:rsidRPr="003801FF">
        <w:rPr>
          <w:sz w:val="24"/>
          <w:szCs w:val="24"/>
        </w:rPr>
        <w:t xml:space="preserve">Summary – </w:t>
      </w:r>
      <w:r w:rsidR="00ED3376">
        <w:rPr>
          <w:sz w:val="24"/>
          <w:szCs w:val="24"/>
        </w:rPr>
        <w:t>January 23, 2020</w:t>
      </w:r>
    </w:p>
    <w:p w14:paraId="3FC978CB" w14:textId="77777777" w:rsidR="00226BE0" w:rsidRPr="00D12A4F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30F3F490" w14:textId="45A90F2D" w:rsidR="00794BC9" w:rsidRDefault="00226BE0" w:rsidP="001A04FE">
      <w:pPr>
        <w:pStyle w:val="Heading2"/>
      </w:pPr>
      <w:r w:rsidRPr="0023454C">
        <w:t xml:space="preserve">Announcements </w:t>
      </w:r>
      <w:r w:rsidR="00794BC9" w:rsidRPr="0023454C">
        <w:t xml:space="preserve">  </w:t>
      </w:r>
    </w:p>
    <w:p w14:paraId="6C73CA9C" w14:textId="77777777" w:rsidR="00E82D12" w:rsidRPr="00CD3C9D" w:rsidRDefault="00E82D12" w:rsidP="00E82D12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990" w:hanging="36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24: Great Colleges to Work for Survey, 1-3 pm, Goodwin Forum.</w:t>
      </w:r>
    </w:p>
    <w:p w14:paraId="3321BD1F" w14:textId="08B9009D" w:rsidR="00E82D12" w:rsidRPr="00AA5163" w:rsidRDefault="00E82D12" w:rsidP="00AA5163">
      <w:pPr>
        <w:pStyle w:val="ListParagraph"/>
        <w:numPr>
          <w:ilvl w:val="0"/>
          <w:numId w:val="36"/>
        </w:numPr>
        <w:spacing w:before="100" w:beforeAutospacing="1" w:after="100"/>
        <w:ind w:left="99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Faculty: 1-3 pm in </w:t>
      </w:r>
      <w:r w:rsidRPr="006D625A">
        <w:rPr>
          <w:rFonts w:ascii="Times New Roman" w:hAnsi="Times New Roman"/>
          <w:sz w:val="24"/>
          <w:szCs w:val="24"/>
          <w:shd w:val="clear" w:color="auto" w:fill="FFFFFF"/>
        </w:rPr>
        <w:t>Goodwin Forum (NHE 102)</w:t>
      </w:r>
    </w:p>
    <w:p w14:paraId="30612794" w14:textId="77777777" w:rsidR="00E82D12" w:rsidRPr="002B00E3" w:rsidRDefault="00E82D12" w:rsidP="00E82D12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990" w:hanging="36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24: Nominations for General Faculty Elections and Appointments DUE</w:t>
      </w:r>
    </w:p>
    <w:p w14:paraId="1A382006" w14:textId="77777777" w:rsidR="00E82D12" w:rsidRPr="00911437" w:rsidRDefault="00E82D12" w:rsidP="00E82D12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990" w:hanging="36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27: HSU Writing Studio for students opens in the Library 1</w:t>
      </w:r>
      <w:r w:rsidRPr="002B00E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Floor. </w:t>
      </w:r>
    </w:p>
    <w:p w14:paraId="7631560D" w14:textId="77777777" w:rsidR="00E82D12" w:rsidRPr="00326EBB" w:rsidRDefault="00E82D12" w:rsidP="00E82D12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990" w:hanging="36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 30: Office of Research &amp; Sponsored Programs PI Celebration, 4:30-6:30 pm, </w:t>
      </w:r>
      <w:proofErr w:type="spellStart"/>
      <w:r>
        <w:rPr>
          <w:rFonts w:ascii="Times New Roman" w:hAnsi="Times New Roman"/>
          <w:sz w:val="24"/>
          <w:szCs w:val="24"/>
        </w:rPr>
        <w:t>Humbrews</w:t>
      </w:r>
      <w:proofErr w:type="spellEnd"/>
      <w:r>
        <w:rPr>
          <w:rFonts w:ascii="Times New Roman" w:hAnsi="Times New Roman"/>
          <w:sz w:val="24"/>
          <w:szCs w:val="24"/>
        </w:rPr>
        <w:t xml:space="preserve">, Arcata. </w:t>
      </w:r>
    </w:p>
    <w:p w14:paraId="5DBF22B0" w14:textId="77777777" w:rsidR="00E82D12" w:rsidRPr="002B00E3" w:rsidRDefault="00E82D12" w:rsidP="00E82D12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990" w:hanging="36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 31: HSU Authors Hall publications due. Open to staff, faculty, students and alumni. More information </w:t>
      </w:r>
      <w:hyperlink r:id="rId6" w:history="1">
        <w:r w:rsidRPr="00326EBB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. Authors Hall event date is Feb. 14. </w:t>
      </w:r>
    </w:p>
    <w:p w14:paraId="08A29E6C" w14:textId="77777777" w:rsidR="00E82D12" w:rsidRPr="00DD5D33" w:rsidRDefault="00E82D12" w:rsidP="00E82D12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990" w:hanging="36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 31: 2020 CSU Student Research Competition presentations due. If selected, students compete at CSU East Bay on 4/24 &amp; 25. Please </w:t>
      </w:r>
      <w:hyperlink r:id="rId7" w:history="1">
        <w:r w:rsidRPr="002B00E3">
          <w:rPr>
            <w:rStyle w:val="Hyperlink"/>
            <w:rFonts w:ascii="Times New Roman" w:hAnsi="Times New Roman"/>
            <w:sz w:val="24"/>
            <w:szCs w:val="24"/>
          </w:rPr>
          <w:t>share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61A43899" w14:textId="40B43DFC" w:rsidR="00E82D12" w:rsidRPr="00DD5D33" w:rsidRDefault="00E82D12" w:rsidP="00E82D12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990" w:hanging="36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3: CNRS Travel Grant proposals due by 11:59 pm to the CNRS, Dean’s Office. </w:t>
      </w:r>
      <w:r w:rsidR="003D7AC0">
        <w:rPr>
          <w:rFonts w:ascii="Times New Roman" w:hAnsi="Times New Roman"/>
          <w:sz w:val="24"/>
          <w:szCs w:val="24"/>
        </w:rPr>
        <w:t xml:space="preserve">Faculty need to move through the steps of completing the application. These grants do not support students. </w:t>
      </w:r>
    </w:p>
    <w:p w14:paraId="741C3B97" w14:textId="77777777" w:rsidR="00E82D12" w:rsidRPr="00897756" w:rsidRDefault="00E82D12" w:rsidP="00E82D12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990" w:hanging="36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3: 2020/21 GI 2025 Proposals due by 11:59 pm to the CNRS, Dean’s Office. </w:t>
      </w:r>
    </w:p>
    <w:p w14:paraId="2F0145BE" w14:textId="77777777" w:rsidR="00E82D12" w:rsidRPr="00E82D12" w:rsidRDefault="00E82D12" w:rsidP="00E82D12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990" w:hanging="36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 3: Nominees for </w:t>
      </w:r>
      <w:proofErr w:type="spellStart"/>
      <w:r>
        <w:rPr>
          <w:rFonts w:ascii="Times New Roman" w:hAnsi="Times New Roman"/>
          <w:sz w:val="24"/>
          <w:szCs w:val="24"/>
        </w:rPr>
        <w:t>McCrone</w:t>
      </w:r>
      <w:proofErr w:type="spellEnd"/>
      <w:r>
        <w:rPr>
          <w:rFonts w:ascii="Times New Roman" w:hAnsi="Times New Roman"/>
          <w:sz w:val="24"/>
          <w:szCs w:val="24"/>
        </w:rPr>
        <w:t xml:space="preserve"> Promising Faculty Scholars Award due by 5 pm to SPF via </w:t>
      </w:r>
      <w:hyperlink r:id="rId8" w:history="1">
        <w:proofErr w:type="spellStart"/>
        <w:r w:rsidRPr="00897756">
          <w:rPr>
            <w:rStyle w:val="Hyperlink"/>
            <w:rFonts w:ascii="Times New Roman" w:hAnsi="Times New Roman"/>
            <w:sz w:val="24"/>
            <w:szCs w:val="24"/>
          </w:rPr>
          <w:t>InfoReady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For nomination details, click </w:t>
      </w:r>
      <w:hyperlink r:id="rId9" w:history="1">
        <w:r w:rsidRPr="00897756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EB0FE00" w14:textId="7BD74A22" w:rsidR="00BE1DB3" w:rsidRPr="00E82D12" w:rsidRDefault="00E82D12" w:rsidP="00E82D12">
      <w:pPr>
        <w:pStyle w:val="ListParagraph"/>
        <w:numPr>
          <w:ilvl w:val="0"/>
          <w:numId w:val="30"/>
        </w:numPr>
        <w:tabs>
          <w:tab w:val="clear" w:pos="1440"/>
        </w:tabs>
        <w:spacing w:before="100" w:beforeAutospacing="1" w:after="100"/>
        <w:ind w:left="990" w:hanging="360"/>
        <w:contextualSpacing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82D12">
        <w:rPr>
          <w:rFonts w:ascii="Times New Roman" w:hAnsi="Times New Roman"/>
          <w:color w:val="000000" w:themeColor="text1"/>
          <w:sz w:val="24"/>
          <w:szCs w:val="24"/>
        </w:rPr>
        <w:t xml:space="preserve">Feb 16: Outstanding Student Award Nominations due to Dean of Student’s office at </w:t>
      </w:r>
      <w:hyperlink r:id="rId10" w:history="1">
        <w:r w:rsidRPr="00E82D12">
          <w:rPr>
            <w:rStyle w:val="Hyperlink"/>
            <w:rFonts w:ascii="Times New Roman" w:hAnsi="Times New Roman"/>
            <w:sz w:val="24"/>
            <w:szCs w:val="24"/>
          </w:rPr>
          <w:t>https://deanofstudents.humboldt.edu/</w:t>
        </w:r>
      </w:hyperlink>
      <w:r w:rsidRPr="00E82D12">
        <w:rPr>
          <w:rFonts w:ascii="Times New Roman" w:hAnsi="Times New Roman"/>
          <w:sz w:val="24"/>
          <w:szCs w:val="24"/>
        </w:rPr>
        <w:t>.</w:t>
      </w:r>
    </w:p>
    <w:p w14:paraId="3E9DF764" w14:textId="458631E6" w:rsidR="00E82D12" w:rsidRPr="00E82D12" w:rsidRDefault="00E82D12" w:rsidP="00E82D12"/>
    <w:p w14:paraId="3E3323EF" w14:textId="5C164FA4" w:rsidR="00E82D12" w:rsidRDefault="007638D7" w:rsidP="00E82D12">
      <w:pPr>
        <w:pStyle w:val="Heading2"/>
      </w:pPr>
      <w:r>
        <w:t>Outstanding Student Awards with Roger Wang</w:t>
      </w:r>
    </w:p>
    <w:p w14:paraId="0E5B8ED2" w14:textId="48C2294B" w:rsidR="000E5978" w:rsidRDefault="00CC13DB" w:rsidP="00E82D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Roger Wang,</w:t>
      </w:r>
      <w:r w:rsidR="00AA5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Assistant Dean </w:t>
      </w:r>
      <w:r w:rsidR="003D2711">
        <w:rPr>
          <w:rFonts w:ascii="Times New Roman" w:hAnsi="Times New Roman"/>
          <w:sz w:val="24"/>
          <w:szCs w:val="24"/>
        </w:rPr>
        <w:t>in the Dean of Students</w:t>
      </w:r>
      <w:r w:rsidR="00AA5163">
        <w:rPr>
          <w:rFonts w:ascii="Times New Roman" w:hAnsi="Times New Roman"/>
          <w:sz w:val="24"/>
          <w:szCs w:val="24"/>
        </w:rPr>
        <w:t>, shared that the Outstanding Student Award (OSA)</w:t>
      </w:r>
      <w:r w:rsidR="007638D7" w:rsidRPr="00AA5163">
        <w:rPr>
          <w:rFonts w:ascii="Times New Roman" w:hAnsi="Times New Roman"/>
          <w:sz w:val="24"/>
          <w:szCs w:val="24"/>
        </w:rPr>
        <w:t xml:space="preserve"> nomination form</w:t>
      </w:r>
      <w:r>
        <w:rPr>
          <w:rFonts w:ascii="Times New Roman" w:hAnsi="Times New Roman"/>
          <w:sz w:val="24"/>
          <w:szCs w:val="24"/>
        </w:rPr>
        <w:t xml:space="preserve"> has been modified to make the nomination</w:t>
      </w:r>
      <w:r w:rsidR="00AA5163">
        <w:rPr>
          <w:rFonts w:ascii="Times New Roman" w:hAnsi="Times New Roman"/>
          <w:sz w:val="24"/>
          <w:szCs w:val="24"/>
        </w:rPr>
        <w:t xml:space="preserve"> process</w:t>
      </w:r>
      <w:r w:rsidR="007638D7" w:rsidRPr="00AA5163">
        <w:rPr>
          <w:rFonts w:ascii="Times New Roman" w:hAnsi="Times New Roman"/>
          <w:sz w:val="24"/>
          <w:szCs w:val="24"/>
        </w:rPr>
        <w:t xml:space="preserve"> easi</w:t>
      </w:r>
      <w:r w:rsidR="00AA5163">
        <w:rPr>
          <w:rFonts w:ascii="Times New Roman" w:hAnsi="Times New Roman"/>
          <w:sz w:val="24"/>
          <w:szCs w:val="24"/>
        </w:rPr>
        <w:t>er to navigate</w:t>
      </w:r>
      <w:r w:rsidR="007638D7" w:rsidRPr="00AA5163">
        <w:rPr>
          <w:rFonts w:ascii="Times New Roman" w:hAnsi="Times New Roman"/>
          <w:sz w:val="24"/>
          <w:szCs w:val="24"/>
        </w:rPr>
        <w:t xml:space="preserve">. </w:t>
      </w:r>
      <w:r w:rsidR="00FF57D7">
        <w:rPr>
          <w:rFonts w:ascii="Times New Roman" w:hAnsi="Times New Roman"/>
          <w:sz w:val="24"/>
          <w:szCs w:val="24"/>
        </w:rPr>
        <w:t xml:space="preserve"> There is a category for the CNRS and nominees can </w:t>
      </w:r>
      <w:r w:rsidR="007638D7" w:rsidRPr="00AA5163">
        <w:rPr>
          <w:rFonts w:ascii="Times New Roman" w:hAnsi="Times New Roman"/>
          <w:sz w:val="24"/>
          <w:szCs w:val="24"/>
        </w:rPr>
        <w:t>work collaboratively</w:t>
      </w:r>
      <w:r w:rsidR="00FF57D7">
        <w:rPr>
          <w:rFonts w:ascii="Times New Roman" w:hAnsi="Times New Roman"/>
          <w:sz w:val="24"/>
          <w:szCs w:val="24"/>
        </w:rPr>
        <w:t xml:space="preserve">. The deadline for submissions is February 16, with the </w:t>
      </w:r>
      <w:r w:rsidR="00D7712B">
        <w:rPr>
          <w:rFonts w:ascii="Times New Roman" w:hAnsi="Times New Roman"/>
          <w:sz w:val="24"/>
          <w:szCs w:val="24"/>
        </w:rPr>
        <w:t>event scheduled for April 29, 2020</w:t>
      </w:r>
      <w:r w:rsidR="007638D7" w:rsidRPr="00AA5163">
        <w:rPr>
          <w:rFonts w:ascii="Times New Roman" w:hAnsi="Times New Roman"/>
          <w:sz w:val="24"/>
          <w:szCs w:val="24"/>
        </w:rPr>
        <w:t xml:space="preserve">. If </w:t>
      </w:r>
      <w:r w:rsidR="00FF57D7">
        <w:rPr>
          <w:rFonts w:ascii="Times New Roman" w:hAnsi="Times New Roman"/>
          <w:sz w:val="24"/>
          <w:szCs w:val="24"/>
        </w:rPr>
        <w:t xml:space="preserve">a student </w:t>
      </w:r>
      <w:r w:rsidR="00D7712B">
        <w:rPr>
          <w:rFonts w:ascii="Times New Roman" w:hAnsi="Times New Roman"/>
          <w:sz w:val="24"/>
          <w:szCs w:val="24"/>
        </w:rPr>
        <w:t xml:space="preserve">you have </w:t>
      </w:r>
      <w:r w:rsidR="00FF57D7">
        <w:rPr>
          <w:rFonts w:ascii="Times New Roman" w:hAnsi="Times New Roman"/>
          <w:sz w:val="24"/>
          <w:szCs w:val="24"/>
        </w:rPr>
        <w:t xml:space="preserve">nominated is selected, it is expected </w:t>
      </w:r>
      <w:r w:rsidR="00D7712B">
        <w:rPr>
          <w:rFonts w:ascii="Times New Roman" w:hAnsi="Times New Roman"/>
          <w:sz w:val="24"/>
          <w:szCs w:val="24"/>
        </w:rPr>
        <w:t xml:space="preserve">you </w:t>
      </w:r>
      <w:r w:rsidR="00FF57D7">
        <w:rPr>
          <w:rFonts w:ascii="Times New Roman" w:hAnsi="Times New Roman"/>
          <w:sz w:val="24"/>
          <w:szCs w:val="24"/>
        </w:rPr>
        <w:t xml:space="preserve">will attend the April 29 event </w:t>
      </w:r>
      <w:r w:rsidR="006A6089">
        <w:rPr>
          <w:rFonts w:ascii="Times New Roman" w:hAnsi="Times New Roman"/>
          <w:sz w:val="24"/>
          <w:szCs w:val="24"/>
        </w:rPr>
        <w:t xml:space="preserve">together. </w:t>
      </w:r>
    </w:p>
    <w:p w14:paraId="12103098" w14:textId="77777777" w:rsidR="006A6089" w:rsidRPr="00E82D12" w:rsidRDefault="006A6089" w:rsidP="00E82D12"/>
    <w:p w14:paraId="31BFDEBD" w14:textId="53CA8436" w:rsidR="00E82D12" w:rsidRDefault="00E82D12" w:rsidP="00E82D12">
      <w:pPr>
        <w:pStyle w:val="Heading2"/>
      </w:pPr>
      <w:r>
        <w:t>GI 2025 – discussion of proposals that are in progress</w:t>
      </w:r>
    </w:p>
    <w:p w14:paraId="1B3EEFB9" w14:textId="0AAB34DE" w:rsidR="008E5E63" w:rsidRPr="00FF57D7" w:rsidRDefault="00FF57D7" w:rsidP="008E5E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Dale Oliver announced that in regards to </w:t>
      </w:r>
      <w:r w:rsidR="006175C3" w:rsidRPr="00FF57D7">
        <w:rPr>
          <w:rFonts w:ascii="Times New Roman" w:hAnsi="Times New Roman"/>
          <w:sz w:val="24"/>
          <w:szCs w:val="24"/>
        </w:rPr>
        <w:t>Spring 2020 student employment</w:t>
      </w:r>
      <w:r>
        <w:rPr>
          <w:rFonts w:ascii="Times New Roman" w:hAnsi="Times New Roman"/>
          <w:sz w:val="24"/>
          <w:szCs w:val="24"/>
        </w:rPr>
        <w:t>, the college may continue using</w:t>
      </w:r>
      <w:r w:rsidR="006175C3" w:rsidRPr="00FF57D7">
        <w:rPr>
          <w:rFonts w:ascii="Times New Roman" w:hAnsi="Times New Roman"/>
          <w:sz w:val="24"/>
          <w:szCs w:val="24"/>
        </w:rPr>
        <w:t xml:space="preserve"> GI 2025 funding</w:t>
      </w:r>
      <w:r>
        <w:rPr>
          <w:rFonts w:ascii="Times New Roman" w:hAnsi="Times New Roman"/>
          <w:sz w:val="24"/>
          <w:szCs w:val="24"/>
        </w:rPr>
        <w:t xml:space="preserve"> by </w:t>
      </w:r>
      <w:r w:rsidR="008E5E63" w:rsidRPr="00FF57D7"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>ing</w:t>
      </w:r>
      <w:r w:rsidR="008E5E63" w:rsidRPr="00FF57D7">
        <w:rPr>
          <w:rFonts w:ascii="Times New Roman" w:hAnsi="Times New Roman"/>
          <w:sz w:val="24"/>
          <w:szCs w:val="24"/>
        </w:rPr>
        <w:t xml:space="preserve"> the request to Dale directly for approval of student pos</w:t>
      </w:r>
      <w:r>
        <w:rPr>
          <w:rFonts w:ascii="Times New Roman" w:hAnsi="Times New Roman"/>
          <w:sz w:val="24"/>
          <w:szCs w:val="24"/>
        </w:rPr>
        <w:t>itions</w:t>
      </w:r>
      <w:r w:rsidR="008E5E63" w:rsidRPr="00FF57D7">
        <w:rPr>
          <w:rFonts w:ascii="Times New Roman" w:hAnsi="Times New Roman"/>
          <w:sz w:val="24"/>
          <w:szCs w:val="24"/>
        </w:rPr>
        <w:t xml:space="preserve">. All positions </w:t>
      </w:r>
      <w:r w:rsidR="00AE04C2">
        <w:rPr>
          <w:rFonts w:ascii="Times New Roman" w:hAnsi="Times New Roman"/>
          <w:sz w:val="24"/>
          <w:szCs w:val="24"/>
        </w:rPr>
        <w:t xml:space="preserve">should be advertised using </w:t>
      </w:r>
      <w:r w:rsidR="008E5E63" w:rsidRPr="00FF57D7">
        <w:rPr>
          <w:rFonts w:ascii="Times New Roman" w:hAnsi="Times New Roman"/>
          <w:sz w:val="24"/>
          <w:szCs w:val="24"/>
        </w:rPr>
        <w:t>Handshake</w:t>
      </w:r>
      <w:r>
        <w:rPr>
          <w:rFonts w:ascii="Times New Roman" w:hAnsi="Times New Roman"/>
          <w:sz w:val="24"/>
          <w:szCs w:val="24"/>
        </w:rPr>
        <w:t xml:space="preserve"> and must be </w:t>
      </w:r>
      <w:r w:rsidR="008E5E63" w:rsidRPr="00FF57D7">
        <w:rPr>
          <w:rFonts w:ascii="Times New Roman" w:hAnsi="Times New Roman"/>
          <w:sz w:val="24"/>
          <w:szCs w:val="24"/>
        </w:rPr>
        <w:t xml:space="preserve">connected to an enhancement of learning, supporting field or lab research, stockroom support, </w:t>
      </w:r>
      <w:r>
        <w:rPr>
          <w:rFonts w:ascii="Times New Roman" w:hAnsi="Times New Roman"/>
          <w:sz w:val="24"/>
          <w:szCs w:val="24"/>
        </w:rPr>
        <w:t xml:space="preserve">or </w:t>
      </w:r>
      <w:r w:rsidR="008E5E63" w:rsidRPr="00FF57D7">
        <w:rPr>
          <w:rFonts w:ascii="Times New Roman" w:hAnsi="Times New Roman"/>
          <w:sz w:val="24"/>
          <w:szCs w:val="24"/>
        </w:rPr>
        <w:t xml:space="preserve">tasks that enhance the learning experience. </w:t>
      </w:r>
      <w:r>
        <w:rPr>
          <w:rFonts w:ascii="Times New Roman" w:hAnsi="Times New Roman"/>
          <w:sz w:val="24"/>
          <w:szCs w:val="24"/>
        </w:rPr>
        <w:t xml:space="preserve">The availability of funds </w:t>
      </w:r>
      <w:r w:rsidR="00D16C57" w:rsidRPr="00FF57D7">
        <w:rPr>
          <w:rFonts w:ascii="Times New Roman" w:hAnsi="Times New Roman"/>
          <w:sz w:val="24"/>
          <w:szCs w:val="24"/>
        </w:rPr>
        <w:t>are from unspent GI 2025 funds</w:t>
      </w:r>
      <w:r>
        <w:rPr>
          <w:rFonts w:ascii="Times New Roman" w:hAnsi="Times New Roman"/>
          <w:sz w:val="24"/>
          <w:szCs w:val="24"/>
        </w:rPr>
        <w:t xml:space="preserve"> allocated to the college for use in the </w:t>
      </w:r>
      <w:r w:rsidR="00D16C57" w:rsidRPr="00FF57D7">
        <w:rPr>
          <w:rFonts w:ascii="Times New Roman" w:hAnsi="Times New Roman"/>
          <w:sz w:val="24"/>
          <w:szCs w:val="24"/>
        </w:rPr>
        <w:t xml:space="preserve">2019/20 AY.  Student experiences will be surveyed for assessment purposes. Unspent funds are rolled to GI 2025 funds the </w:t>
      </w:r>
      <w:r>
        <w:rPr>
          <w:rFonts w:ascii="Times New Roman" w:hAnsi="Times New Roman"/>
          <w:sz w:val="24"/>
          <w:szCs w:val="24"/>
        </w:rPr>
        <w:t xml:space="preserve">2020/2021 </w:t>
      </w:r>
      <w:r w:rsidR="00D16C57" w:rsidRPr="00FF57D7">
        <w:rPr>
          <w:rFonts w:ascii="Times New Roman" w:hAnsi="Times New Roman"/>
          <w:sz w:val="24"/>
          <w:szCs w:val="24"/>
        </w:rPr>
        <w:t xml:space="preserve">AY.  </w:t>
      </w:r>
      <w:r w:rsidR="000219E5">
        <w:rPr>
          <w:rFonts w:ascii="Times New Roman" w:hAnsi="Times New Roman"/>
          <w:sz w:val="24"/>
          <w:szCs w:val="24"/>
        </w:rPr>
        <w:t xml:space="preserve">Discussion ensued with opinions shared on peer mentoring, the value of embedded tutors, working more collaboratively with the Learning Center and the strategic need to improve DFW rates. </w:t>
      </w:r>
    </w:p>
    <w:p w14:paraId="2E65FA92" w14:textId="0F52CE43" w:rsidR="00DA237F" w:rsidRPr="003D7AC0" w:rsidRDefault="00DA237F" w:rsidP="003D7AC0"/>
    <w:p w14:paraId="6B3B2F57" w14:textId="77777777" w:rsidR="00E82D12" w:rsidRPr="00E82D12" w:rsidRDefault="00E82D12" w:rsidP="00E82D12"/>
    <w:p w14:paraId="563973F2" w14:textId="77777777" w:rsidR="00E82D12" w:rsidRPr="00E82D12" w:rsidRDefault="00E82D12" w:rsidP="00E82D12"/>
    <w:p w14:paraId="28D0C072" w14:textId="7BF8B2EF" w:rsidR="00E82D12" w:rsidRDefault="00E82D12" w:rsidP="00E82D12">
      <w:pPr>
        <w:pStyle w:val="Heading2"/>
      </w:pPr>
      <w:r>
        <w:lastRenderedPageBreak/>
        <w:t xml:space="preserve">Faculty hiring </w:t>
      </w:r>
    </w:p>
    <w:p w14:paraId="417B1ED4" w14:textId="2027A80E" w:rsidR="002C26E4" w:rsidRPr="002C26E4" w:rsidRDefault="007B3C1A" w:rsidP="007B3C1A">
      <w:pPr>
        <w:rPr>
          <w:rFonts w:ascii="Times New Roman" w:hAnsi="Times New Roman"/>
          <w:sz w:val="24"/>
          <w:szCs w:val="24"/>
        </w:rPr>
      </w:pPr>
      <w:r w:rsidRPr="002C26E4">
        <w:rPr>
          <w:rFonts w:ascii="Times New Roman" w:hAnsi="Times New Roman"/>
          <w:sz w:val="24"/>
          <w:szCs w:val="24"/>
        </w:rPr>
        <w:t>Dale shared a collective document containing 9 requests</w:t>
      </w:r>
      <w:r w:rsidR="00910120" w:rsidRPr="002C26E4">
        <w:rPr>
          <w:rFonts w:ascii="Times New Roman" w:hAnsi="Times New Roman"/>
          <w:sz w:val="24"/>
          <w:szCs w:val="24"/>
        </w:rPr>
        <w:t xml:space="preserve"> for new faculty from 8 different departments.  There are strong rationales for each.  </w:t>
      </w:r>
      <w:r w:rsidR="002C26E4" w:rsidRPr="002C26E4">
        <w:rPr>
          <w:rFonts w:ascii="Times New Roman" w:hAnsi="Times New Roman"/>
          <w:sz w:val="24"/>
          <w:szCs w:val="24"/>
        </w:rPr>
        <w:t>The 9 requests, in alphabetical order, are given below.</w:t>
      </w:r>
    </w:p>
    <w:p w14:paraId="4A4B9B5E" w14:textId="77777777" w:rsidR="002C26E4" w:rsidRPr="002C26E4" w:rsidRDefault="002C26E4" w:rsidP="007B3C1A">
      <w:pPr>
        <w:rPr>
          <w:rFonts w:ascii="Times New Roman" w:hAnsi="Times New Roman"/>
          <w:sz w:val="24"/>
          <w:szCs w:val="24"/>
        </w:rPr>
      </w:pPr>
    </w:p>
    <w:p w14:paraId="49265F16" w14:textId="77777777" w:rsidR="002C26E4" w:rsidRPr="002C26E4" w:rsidRDefault="002C26E4" w:rsidP="002C26E4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C26E4">
        <w:rPr>
          <w:rFonts w:ascii="Times New Roman" w:hAnsi="Times New Roman"/>
          <w:sz w:val="24"/>
          <w:szCs w:val="24"/>
        </w:rPr>
        <w:t xml:space="preserve">Biology: </w:t>
      </w:r>
      <w:proofErr w:type="spellStart"/>
      <w:r w:rsidRPr="002C26E4">
        <w:rPr>
          <w:rFonts w:ascii="Times New Roman" w:hAnsi="Times New Roman"/>
          <w:sz w:val="24"/>
          <w:szCs w:val="24"/>
        </w:rPr>
        <w:t>Mammalogist</w:t>
      </w:r>
      <w:proofErr w:type="spellEnd"/>
      <w:r w:rsidRPr="002C26E4">
        <w:rPr>
          <w:rFonts w:ascii="Times New Roman" w:hAnsi="Times New Roman"/>
          <w:sz w:val="24"/>
          <w:szCs w:val="24"/>
        </w:rPr>
        <w:t xml:space="preserve"> specializing in </w:t>
      </w:r>
      <w:proofErr w:type="spellStart"/>
      <w:r w:rsidRPr="002C26E4">
        <w:rPr>
          <w:rFonts w:ascii="Times New Roman" w:hAnsi="Times New Roman"/>
          <w:sz w:val="24"/>
          <w:szCs w:val="24"/>
        </w:rPr>
        <w:t>Mammalogy</w:t>
      </w:r>
      <w:proofErr w:type="spellEnd"/>
      <w:r w:rsidRPr="002C26E4">
        <w:rPr>
          <w:rFonts w:ascii="Times New Roman" w:hAnsi="Times New Roman"/>
          <w:sz w:val="24"/>
          <w:szCs w:val="24"/>
        </w:rPr>
        <w:t xml:space="preserve">/Evolution </w:t>
      </w:r>
    </w:p>
    <w:p w14:paraId="601A9C3E" w14:textId="77777777" w:rsidR="002C26E4" w:rsidRPr="002C26E4" w:rsidRDefault="002C26E4" w:rsidP="002C26E4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C26E4">
        <w:rPr>
          <w:rFonts w:ascii="Times New Roman" w:hAnsi="Times New Roman"/>
          <w:sz w:val="24"/>
          <w:szCs w:val="24"/>
        </w:rPr>
        <w:t xml:space="preserve">Biology: Plant Physiologist/Electron </w:t>
      </w:r>
      <w:proofErr w:type="spellStart"/>
      <w:r w:rsidRPr="002C26E4">
        <w:rPr>
          <w:rFonts w:ascii="Times New Roman" w:hAnsi="Times New Roman"/>
          <w:sz w:val="24"/>
          <w:szCs w:val="24"/>
        </w:rPr>
        <w:t>Microscopist</w:t>
      </w:r>
      <w:proofErr w:type="spellEnd"/>
      <w:r w:rsidRPr="002C26E4">
        <w:rPr>
          <w:rFonts w:ascii="Times New Roman" w:hAnsi="Times New Roman"/>
          <w:sz w:val="24"/>
          <w:szCs w:val="24"/>
        </w:rPr>
        <w:t>/General Botanist</w:t>
      </w:r>
    </w:p>
    <w:p w14:paraId="77E8DAC6" w14:textId="77777777" w:rsidR="002C26E4" w:rsidRPr="002C26E4" w:rsidRDefault="002C26E4" w:rsidP="002C26E4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C26E4">
        <w:rPr>
          <w:rFonts w:ascii="Times New Roman" w:hAnsi="Times New Roman"/>
          <w:sz w:val="24"/>
          <w:szCs w:val="24"/>
        </w:rPr>
        <w:t>Chemistry: General Chemist</w:t>
      </w:r>
    </w:p>
    <w:p w14:paraId="3B1DDF7B" w14:textId="77777777" w:rsidR="002C26E4" w:rsidRPr="002C26E4" w:rsidRDefault="002C26E4" w:rsidP="002C26E4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C26E4">
        <w:rPr>
          <w:rFonts w:ascii="Times New Roman" w:hAnsi="Times New Roman"/>
          <w:sz w:val="24"/>
          <w:szCs w:val="24"/>
        </w:rPr>
        <w:t>Engineering: Environmental Engineer w/additional areas of expertise</w:t>
      </w:r>
    </w:p>
    <w:p w14:paraId="04134DC6" w14:textId="77777777" w:rsidR="002C26E4" w:rsidRPr="002C26E4" w:rsidRDefault="002C26E4" w:rsidP="002C26E4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C26E4">
        <w:rPr>
          <w:rFonts w:ascii="Times New Roman" w:hAnsi="Times New Roman"/>
          <w:sz w:val="24"/>
          <w:szCs w:val="24"/>
        </w:rPr>
        <w:t>Forestry and Wildland Resources: Rangeland Resource Science</w:t>
      </w:r>
    </w:p>
    <w:p w14:paraId="739B6178" w14:textId="77777777" w:rsidR="002C26E4" w:rsidRPr="002C26E4" w:rsidRDefault="002C26E4" w:rsidP="002C26E4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C26E4">
        <w:rPr>
          <w:rFonts w:ascii="Times New Roman" w:hAnsi="Times New Roman"/>
          <w:sz w:val="24"/>
          <w:szCs w:val="24"/>
        </w:rPr>
        <w:t>Geology: Geologist with specialty in the origin of evolution of the lithosphere</w:t>
      </w:r>
    </w:p>
    <w:p w14:paraId="2AF72FCE" w14:textId="77777777" w:rsidR="002C26E4" w:rsidRPr="002C26E4" w:rsidRDefault="002C26E4" w:rsidP="002C26E4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C26E4">
        <w:rPr>
          <w:rFonts w:ascii="Times New Roman" w:hAnsi="Times New Roman"/>
          <w:sz w:val="24"/>
          <w:szCs w:val="24"/>
        </w:rPr>
        <w:t>Math: Mathematics/Mathematics Education</w:t>
      </w:r>
    </w:p>
    <w:p w14:paraId="67F1CB60" w14:textId="77777777" w:rsidR="002C26E4" w:rsidRPr="002C26E4" w:rsidRDefault="002C26E4" w:rsidP="002C26E4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C26E4">
        <w:rPr>
          <w:rFonts w:ascii="Times New Roman" w:hAnsi="Times New Roman"/>
          <w:sz w:val="24"/>
          <w:szCs w:val="24"/>
        </w:rPr>
        <w:t>Physics: Astronomy/Astrophysics</w:t>
      </w:r>
    </w:p>
    <w:p w14:paraId="4213FE09" w14:textId="77777777" w:rsidR="002C26E4" w:rsidRPr="002C26E4" w:rsidRDefault="002C26E4" w:rsidP="002C26E4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C26E4">
        <w:rPr>
          <w:rFonts w:ascii="Times New Roman" w:hAnsi="Times New Roman"/>
          <w:sz w:val="24"/>
          <w:szCs w:val="24"/>
        </w:rPr>
        <w:t>Wildlife: Ornithologist</w:t>
      </w:r>
    </w:p>
    <w:p w14:paraId="41B3E564" w14:textId="77777777" w:rsidR="002C26E4" w:rsidRPr="002C26E4" w:rsidRDefault="002C26E4" w:rsidP="007B3C1A">
      <w:pPr>
        <w:rPr>
          <w:rFonts w:ascii="Times New Roman" w:hAnsi="Times New Roman"/>
          <w:sz w:val="24"/>
          <w:szCs w:val="24"/>
        </w:rPr>
      </w:pPr>
    </w:p>
    <w:p w14:paraId="68E218CC" w14:textId="347D77D7" w:rsidR="00F27EB1" w:rsidRPr="002C26E4" w:rsidRDefault="00910120" w:rsidP="007B3C1A">
      <w:pPr>
        <w:rPr>
          <w:rFonts w:ascii="Times New Roman" w:hAnsi="Times New Roman"/>
          <w:sz w:val="24"/>
          <w:szCs w:val="24"/>
        </w:rPr>
      </w:pPr>
      <w:r w:rsidRPr="002C26E4">
        <w:rPr>
          <w:rFonts w:ascii="Times New Roman" w:hAnsi="Times New Roman"/>
          <w:sz w:val="24"/>
          <w:szCs w:val="24"/>
        </w:rPr>
        <w:t>While there have been multiple retirements and resignations across the college, we can’t overlook</w:t>
      </w:r>
      <w:r w:rsidR="002C26E4" w:rsidRPr="002C26E4">
        <w:rPr>
          <w:rFonts w:ascii="Times New Roman" w:hAnsi="Times New Roman"/>
          <w:sz w:val="24"/>
          <w:szCs w:val="24"/>
        </w:rPr>
        <w:t xml:space="preserve"> what others in university leadership see:</w:t>
      </w:r>
      <w:r w:rsidRPr="002C26E4">
        <w:rPr>
          <w:rFonts w:ascii="Times New Roman" w:hAnsi="Times New Roman"/>
          <w:sz w:val="24"/>
          <w:szCs w:val="24"/>
        </w:rPr>
        <w:t xml:space="preserve"> that since 2015 we have had a 17.5% reduction in FTES, matched with a 6.5% reduction in FTEF.  </w:t>
      </w:r>
      <w:r w:rsidR="002C26E4" w:rsidRPr="002C26E4">
        <w:rPr>
          <w:rFonts w:ascii="Times New Roman" w:hAnsi="Times New Roman"/>
          <w:sz w:val="24"/>
          <w:szCs w:val="24"/>
        </w:rPr>
        <w:t>Steve Martin mentioned that it would</w:t>
      </w:r>
      <w:r w:rsidR="00F27EB1" w:rsidRPr="002C26E4">
        <w:rPr>
          <w:rFonts w:ascii="Times New Roman" w:hAnsi="Times New Roman"/>
          <w:sz w:val="24"/>
          <w:szCs w:val="24"/>
        </w:rPr>
        <w:t xml:space="preserve"> be nice to </w:t>
      </w:r>
      <w:r w:rsidR="002C26E4" w:rsidRPr="002C26E4">
        <w:rPr>
          <w:rFonts w:ascii="Times New Roman" w:hAnsi="Times New Roman"/>
          <w:sz w:val="24"/>
          <w:szCs w:val="24"/>
        </w:rPr>
        <w:t>know what the tenure density is and how that is changed.  Moreover, t</w:t>
      </w:r>
      <w:r w:rsidR="00F27EB1" w:rsidRPr="002C26E4">
        <w:rPr>
          <w:rFonts w:ascii="Times New Roman" w:hAnsi="Times New Roman"/>
          <w:sz w:val="24"/>
          <w:szCs w:val="24"/>
        </w:rPr>
        <w:t xml:space="preserve">he fall of </w:t>
      </w:r>
      <w:r w:rsidR="00DA00A8">
        <w:rPr>
          <w:rFonts w:ascii="Times New Roman" w:hAnsi="Times New Roman"/>
          <w:sz w:val="24"/>
          <w:szCs w:val="24"/>
        </w:rPr>
        <w:t xml:space="preserve">research dollars mentioned by Rick </w:t>
      </w:r>
      <w:proofErr w:type="spellStart"/>
      <w:r w:rsidR="00DA00A8">
        <w:rPr>
          <w:rFonts w:ascii="Times New Roman" w:hAnsi="Times New Roman"/>
          <w:sz w:val="24"/>
          <w:szCs w:val="24"/>
        </w:rPr>
        <w:t>Zechman</w:t>
      </w:r>
      <w:proofErr w:type="spellEnd"/>
      <w:r w:rsidR="00F27EB1" w:rsidRPr="002C26E4">
        <w:rPr>
          <w:rFonts w:ascii="Times New Roman" w:hAnsi="Times New Roman"/>
          <w:sz w:val="24"/>
          <w:szCs w:val="24"/>
        </w:rPr>
        <w:t xml:space="preserve"> at the retreat directly correlate with the reduction of TT faculty. </w:t>
      </w:r>
    </w:p>
    <w:p w14:paraId="01A004E8" w14:textId="72E8DE6B" w:rsidR="0070482A" w:rsidRPr="002C26E4" w:rsidRDefault="0070482A" w:rsidP="007B3C1A">
      <w:pPr>
        <w:rPr>
          <w:rFonts w:ascii="Times New Roman" w:hAnsi="Times New Roman"/>
          <w:sz w:val="24"/>
          <w:szCs w:val="24"/>
        </w:rPr>
      </w:pPr>
    </w:p>
    <w:p w14:paraId="1A339FED" w14:textId="1B093AD2" w:rsidR="00FE0D6E" w:rsidRPr="008F7771" w:rsidRDefault="00910120" w:rsidP="007B3C1A">
      <w:pPr>
        <w:rPr>
          <w:rFonts w:ascii="Times New Roman" w:hAnsi="Times New Roman"/>
          <w:sz w:val="24"/>
          <w:szCs w:val="24"/>
        </w:rPr>
      </w:pPr>
      <w:r w:rsidRPr="002C26E4">
        <w:rPr>
          <w:rFonts w:ascii="Times New Roman" w:hAnsi="Times New Roman"/>
          <w:sz w:val="24"/>
          <w:szCs w:val="24"/>
        </w:rPr>
        <w:t>The Provost’s office is working on the criteria.  Once that criteria is out</w:t>
      </w:r>
      <w:r w:rsidR="0070482A" w:rsidRPr="002C26E4">
        <w:rPr>
          <w:rFonts w:ascii="Times New Roman" w:hAnsi="Times New Roman"/>
          <w:sz w:val="24"/>
          <w:szCs w:val="24"/>
        </w:rPr>
        <w:t xml:space="preserve"> </w:t>
      </w:r>
      <w:r w:rsidR="00DA00A8">
        <w:rPr>
          <w:rFonts w:ascii="Times New Roman" w:hAnsi="Times New Roman"/>
          <w:sz w:val="24"/>
          <w:szCs w:val="24"/>
        </w:rPr>
        <w:t xml:space="preserve">the criteria is received, we will </w:t>
      </w:r>
      <w:r w:rsidR="0070482A" w:rsidRPr="002C26E4">
        <w:rPr>
          <w:rFonts w:ascii="Times New Roman" w:hAnsi="Times New Roman"/>
          <w:sz w:val="24"/>
          <w:szCs w:val="24"/>
        </w:rPr>
        <w:t xml:space="preserve">decide </w:t>
      </w:r>
      <w:r w:rsidR="00AE04C2">
        <w:rPr>
          <w:rFonts w:ascii="Times New Roman" w:hAnsi="Times New Roman"/>
          <w:sz w:val="24"/>
          <w:szCs w:val="24"/>
        </w:rPr>
        <w:t>on which</w:t>
      </w:r>
      <w:r w:rsidR="0070482A" w:rsidRPr="002C26E4">
        <w:rPr>
          <w:rFonts w:ascii="Times New Roman" w:hAnsi="Times New Roman"/>
          <w:sz w:val="24"/>
          <w:szCs w:val="24"/>
        </w:rPr>
        <w:t xml:space="preserve"> to move forward. </w:t>
      </w:r>
    </w:p>
    <w:p w14:paraId="326839BB" w14:textId="77777777" w:rsidR="00E82D12" w:rsidRPr="00E82D12" w:rsidRDefault="00E82D12" w:rsidP="00E82D12"/>
    <w:p w14:paraId="6B73A057" w14:textId="5046C15A" w:rsidR="00E82D12" w:rsidRDefault="00E82D12" w:rsidP="00E82D12">
      <w:pPr>
        <w:pStyle w:val="Heading2"/>
      </w:pPr>
      <w:r>
        <w:t>Safety Course and Canvas</w:t>
      </w:r>
    </w:p>
    <w:p w14:paraId="0A7E5522" w14:textId="512A576A" w:rsidR="00E82D12" w:rsidRPr="00DB5171" w:rsidRDefault="00BC2112" w:rsidP="00E82D12">
      <w:pPr>
        <w:rPr>
          <w:rFonts w:ascii="Times New Roman" w:hAnsi="Times New Roman"/>
          <w:sz w:val="24"/>
          <w:szCs w:val="24"/>
        </w:rPr>
      </w:pPr>
      <w:bookmarkStart w:id="2" w:name="_GoBack"/>
      <w:r>
        <w:rPr>
          <w:rFonts w:ascii="Times New Roman" w:hAnsi="Times New Roman"/>
          <w:sz w:val="24"/>
          <w:szCs w:val="24"/>
        </w:rPr>
        <w:t xml:space="preserve">In collaboration with the Center for Teaching and Learning (CTL) and Environmental Health and Safety (EH&amp;S), </w:t>
      </w:r>
      <w:r w:rsidR="00E83FF5" w:rsidRPr="00DB5171">
        <w:rPr>
          <w:rFonts w:ascii="Times New Roman" w:hAnsi="Times New Roman"/>
          <w:sz w:val="24"/>
          <w:szCs w:val="24"/>
        </w:rPr>
        <w:t>Anthony Baker</w:t>
      </w:r>
      <w:r>
        <w:rPr>
          <w:rFonts w:ascii="Times New Roman" w:hAnsi="Times New Roman"/>
          <w:sz w:val="24"/>
          <w:szCs w:val="24"/>
        </w:rPr>
        <w:t xml:space="preserve"> </w:t>
      </w:r>
      <w:r w:rsidR="006F2FD6">
        <w:rPr>
          <w:rFonts w:ascii="Times New Roman" w:hAnsi="Times New Roman"/>
          <w:sz w:val="24"/>
          <w:szCs w:val="24"/>
        </w:rPr>
        <w:t>developed</w:t>
      </w:r>
      <w:r>
        <w:rPr>
          <w:rFonts w:ascii="Times New Roman" w:hAnsi="Times New Roman"/>
          <w:sz w:val="24"/>
          <w:szCs w:val="24"/>
        </w:rPr>
        <w:t xml:space="preserve"> an online laboratory </w:t>
      </w:r>
      <w:r w:rsidR="00CC3E25">
        <w:rPr>
          <w:rFonts w:ascii="Times New Roman" w:hAnsi="Times New Roman"/>
          <w:sz w:val="24"/>
          <w:szCs w:val="24"/>
        </w:rPr>
        <w:t xml:space="preserve">safety course in Canvas for </w:t>
      </w:r>
      <w:r>
        <w:rPr>
          <w:rFonts w:ascii="Times New Roman" w:hAnsi="Times New Roman"/>
          <w:sz w:val="24"/>
          <w:szCs w:val="24"/>
        </w:rPr>
        <w:t xml:space="preserve">all students </w:t>
      </w:r>
      <w:r w:rsidR="008B724B">
        <w:rPr>
          <w:rFonts w:ascii="Times New Roman" w:hAnsi="Times New Roman"/>
          <w:sz w:val="24"/>
          <w:szCs w:val="24"/>
        </w:rPr>
        <w:t>registered for a course with a laboratory component</w:t>
      </w:r>
      <w:r>
        <w:rPr>
          <w:rFonts w:ascii="Times New Roman" w:hAnsi="Times New Roman"/>
          <w:sz w:val="24"/>
          <w:szCs w:val="24"/>
        </w:rPr>
        <w:t xml:space="preserve"> </w:t>
      </w:r>
      <w:r w:rsidR="00CC3E25">
        <w:rPr>
          <w:rFonts w:ascii="Times New Roman" w:hAnsi="Times New Roman"/>
          <w:sz w:val="24"/>
          <w:szCs w:val="24"/>
        </w:rPr>
        <w:t xml:space="preserve">beginning spring 2020. </w:t>
      </w:r>
      <w:r w:rsidR="00E83FF5" w:rsidRPr="00DB5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annual </w:t>
      </w:r>
      <w:r w:rsidR="008B724B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online </w:t>
      </w:r>
      <w:r w:rsidR="006F2FD6">
        <w:rPr>
          <w:rFonts w:ascii="Times New Roman" w:hAnsi="Times New Roman"/>
          <w:sz w:val="24"/>
          <w:szCs w:val="24"/>
        </w:rPr>
        <w:t xml:space="preserve">laboratory </w:t>
      </w:r>
      <w:r>
        <w:rPr>
          <w:rFonts w:ascii="Times New Roman" w:hAnsi="Times New Roman"/>
          <w:sz w:val="24"/>
          <w:szCs w:val="24"/>
        </w:rPr>
        <w:t xml:space="preserve">safety course was assigned to all programs that were initially </w:t>
      </w:r>
      <w:r w:rsidR="006F2FD6">
        <w:rPr>
          <w:rFonts w:ascii="Times New Roman" w:hAnsi="Times New Roman"/>
          <w:sz w:val="24"/>
          <w:szCs w:val="24"/>
        </w:rPr>
        <w:t xml:space="preserve">part of the </w:t>
      </w:r>
      <w:r w:rsidR="00E83FF5" w:rsidRPr="00DB5171">
        <w:rPr>
          <w:rFonts w:ascii="Times New Roman" w:hAnsi="Times New Roman"/>
          <w:sz w:val="24"/>
          <w:szCs w:val="24"/>
        </w:rPr>
        <w:t>R</w:t>
      </w:r>
      <w:r w:rsidR="006F2FD6">
        <w:rPr>
          <w:rFonts w:ascii="Times New Roman" w:hAnsi="Times New Roman"/>
          <w:sz w:val="24"/>
          <w:szCs w:val="24"/>
        </w:rPr>
        <w:t xml:space="preserve">isk </w:t>
      </w:r>
      <w:r w:rsidR="00E83FF5" w:rsidRPr="00DB5171">
        <w:rPr>
          <w:rFonts w:ascii="Times New Roman" w:hAnsi="Times New Roman"/>
          <w:sz w:val="24"/>
          <w:szCs w:val="24"/>
        </w:rPr>
        <w:t>S</w:t>
      </w:r>
      <w:r w:rsidR="006F2FD6">
        <w:rPr>
          <w:rFonts w:ascii="Times New Roman" w:hAnsi="Times New Roman"/>
          <w:sz w:val="24"/>
          <w:szCs w:val="24"/>
        </w:rPr>
        <w:t xml:space="preserve">afety </w:t>
      </w:r>
      <w:r w:rsidR="00E83FF5" w:rsidRPr="00DB5171">
        <w:rPr>
          <w:rFonts w:ascii="Times New Roman" w:hAnsi="Times New Roman"/>
          <w:sz w:val="24"/>
          <w:szCs w:val="24"/>
        </w:rPr>
        <w:t>S</w:t>
      </w:r>
      <w:r w:rsidR="006F2FD6">
        <w:rPr>
          <w:rFonts w:ascii="Times New Roman" w:hAnsi="Times New Roman"/>
          <w:sz w:val="24"/>
          <w:szCs w:val="24"/>
        </w:rPr>
        <w:t>olutions (RSS)</w:t>
      </w:r>
      <w:r>
        <w:rPr>
          <w:rFonts w:ascii="Times New Roman" w:hAnsi="Times New Roman"/>
          <w:sz w:val="24"/>
          <w:szCs w:val="24"/>
        </w:rPr>
        <w:t xml:space="preserve"> assessment (</w:t>
      </w:r>
      <w:r w:rsidRPr="00BC2112">
        <w:rPr>
          <w:rFonts w:ascii="Times New Roman" w:hAnsi="Times New Roman"/>
          <w:i/>
          <w:sz w:val="24"/>
          <w:szCs w:val="24"/>
        </w:rPr>
        <w:t xml:space="preserve">excluding </w:t>
      </w:r>
      <w:r w:rsidR="006F2FD6" w:rsidRPr="00BC2112">
        <w:rPr>
          <w:rFonts w:ascii="Times New Roman" w:hAnsi="Times New Roman"/>
          <w:i/>
          <w:sz w:val="24"/>
          <w:szCs w:val="24"/>
        </w:rPr>
        <w:t xml:space="preserve">ESM, CS, </w:t>
      </w:r>
      <w:proofErr w:type="gramStart"/>
      <w:r w:rsidR="006F2FD6" w:rsidRPr="00BC2112">
        <w:rPr>
          <w:rFonts w:ascii="Times New Roman" w:hAnsi="Times New Roman"/>
          <w:i/>
          <w:sz w:val="24"/>
          <w:szCs w:val="24"/>
        </w:rPr>
        <w:t>Math</w:t>
      </w:r>
      <w:proofErr w:type="gramEnd"/>
      <w:r w:rsidR="006F2FD6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The online safety </w:t>
      </w:r>
      <w:r w:rsidR="00412C13">
        <w:rPr>
          <w:rFonts w:ascii="Times New Roman" w:hAnsi="Times New Roman"/>
          <w:sz w:val="24"/>
          <w:szCs w:val="24"/>
        </w:rPr>
        <w:t xml:space="preserve">course </w:t>
      </w:r>
      <w:r>
        <w:rPr>
          <w:rFonts w:ascii="Times New Roman" w:hAnsi="Times New Roman"/>
          <w:sz w:val="24"/>
          <w:szCs w:val="24"/>
        </w:rPr>
        <w:t xml:space="preserve">will be launched </w:t>
      </w:r>
      <w:r w:rsidR="00E83FF5" w:rsidRPr="00DB5171">
        <w:rPr>
          <w:rFonts w:ascii="Times New Roman" w:hAnsi="Times New Roman"/>
          <w:sz w:val="24"/>
          <w:szCs w:val="24"/>
        </w:rPr>
        <w:t>this week</w:t>
      </w:r>
      <w:r w:rsidR="006541D3">
        <w:rPr>
          <w:rFonts w:ascii="Times New Roman" w:hAnsi="Times New Roman"/>
          <w:sz w:val="24"/>
          <w:szCs w:val="24"/>
        </w:rPr>
        <w:t xml:space="preserve"> for student participation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8B724B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is expected to serve as training documentation</w:t>
      </w:r>
      <w:r w:rsidR="00E83FF5" w:rsidRPr="00DB5171">
        <w:rPr>
          <w:rFonts w:ascii="Times New Roman" w:hAnsi="Times New Roman"/>
          <w:sz w:val="24"/>
          <w:szCs w:val="24"/>
        </w:rPr>
        <w:t xml:space="preserve"> </w:t>
      </w:r>
      <w:r w:rsidR="008B724B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="00E83FF5" w:rsidRPr="00DB5171">
        <w:rPr>
          <w:rFonts w:ascii="Times New Roman" w:hAnsi="Times New Roman"/>
          <w:sz w:val="24"/>
          <w:szCs w:val="24"/>
        </w:rPr>
        <w:t>satisfy the</w:t>
      </w:r>
      <w:r>
        <w:rPr>
          <w:rFonts w:ascii="Times New Roman" w:hAnsi="Times New Roman"/>
          <w:sz w:val="24"/>
          <w:szCs w:val="24"/>
        </w:rPr>
        <w:t xml:space="preserve"> requirements of the recent</w:t>
      </w:r>
      <w:r w:rsidR="00E83FF5" w:rsidRPr="00DB5171">
        <w:rPr>
          <w:rFonts w:ascii="Times New Roman" w:hAnsi="Times New Roman"/>
          <w:sz w:val="24"/>
          <w:szCs w:val="24"/>
        </w:rPr>
        <w:t xml:space="preserve"> campus</w:t>
      </w:r>
      <w:r>
        <w:rPr>
          <w:rFonts w:ascii="Times New Roman" w:hAnsi="Times New Roman"/>
          <w:sz w:val="24"/>
          <w:szCs w:val="24"/>
        </w:rPr>
        <w:t xml:space="preserve"> audit</w:t>
      </w:r>
      <w:r w:rsidR="00412C13">
        <w:rPr>
          <w:rFonts w:ascii="Times New Roman" w:hAnsi="Times New Roman"/>
          <w:sz w:val="24"/>
          <w:szCs w:val="24"/>
        </w:rPr>
        <w:t xml:space="preserve">. </w:t>
      </w:r>
      <w:r w:rsidR="00AB5D45" w:rsidRPr="00DB5171">
        <w:rPr>
          <w:rFonts w:ascii="Times New Roman" w:hAnsi="Times New Roman"/>
          <w:sz w:val="24"/>
          <w:szCs w:val="24"/>
        </w:rPr>
        <w:t xml:space="preserve">The </w:t>
      </w:r>
      <w:r w:rsidR="008B724B">
        <w:rPr>
          <w:rFonts w:ascii="Times New Roman" w:hAnsi="Times New Roman"/>
          <w:sz w:val="24"/>
          <w:szCs w:val="24"/>
        </w:rPr>
        <w:t xml:space="preserve">long-term strategy is to have the online </w:t>
      </w:r>
      <w:r w:rsidR="00AB5D45" w:rsidRPr="00DB5171">
        <w:rPr>
          <w:rFonts w:ascii="Times New Roman" w:hAnsi="Times New Roman"/>
          <w:sz w:val="24"/>
          <w:szCs w:val="24"/>
        </w:rPr>
        <w:t xml:space="preserve">course </w:t>
      </w:r>
      <w:r w:rsidR="008B724B">
        <w:rPr>
          <w:rFonts w:ascii="Times New Roman" w:hAnsi="Times New Roman"/>
          <w:sz w:val="24"/>
          <w:szCs w:val="24"/>
        </w:rPr>
        <w:t xml:space="preserve">eventually </w:t>
      </w:r>
      <w:r w:rsidR="00AB5D45" w:rsidRPr="00DB5171">
        <w:rPr>
          <w:rFonts w:ascii="Times New Roman" w:hAnsi="Times New Roman"/>
          <w:sz w:val="24"/>
          <w:szCs w:val="24"/>
        </w:rPr>
        <w:t xml:space="preserve">replace the in-person </w:t>
      </w:r>
      <w:r w:rsidR="009C71D5">
        <w:rPr>
          <w:rFonts w:ascii="Times New Roman" w:hAnsi="Times New Roman"/>
          <w:sz w:val="24"/>
          <w:szCs w:val="24"/>
        </w:rPr>
        <w:t xml:space="preserve">training </w:t>
      </w:r>
      <w:r w:rsidR="00AB5D45" w:rsidRPr="00DB5171">
        <w:rPr>
          <w:rFonts w:ascii="Times New Roman" w:hAnsi="Times New Roman"/>
          <w:sz w:val="24"/>
          <w:szCs w:val="24"/>
        </w:rPr>
        <w:t>course provided by EH&amp;S.</w:t>
      </w:r>
      <w:bookmarkEnd w:id="2"/>
      <w:r w:rsidR="00AB5D45" w:rsidRPr="00DB5171">
        <w:rPr>
          <w:rFonts w:ascii="Times New Roman" w:hAnsi="Times New Roman"/>
          <w:sz w:val="24"/>
          <w:szCs w:val="24"/>
        </w:rPr>
        <w:t xml:space="preserve"> </w:t>
      </w:r>
    </w:p>
    <w:p w14:paraId="62DBBEE8" w14:textId="1DB2BEEE" w:rsidR="00EA64A9" w:rsidRPr="00E83FF5" w:rsidRDefault="00EA64A9" w:rsidP="00E83FF5"/>
    <w:p w14:paraId="1280D54D" w14:textId="4A394B83" w:rsidR="00AA0604" w:rsidRPr="00D12A4F" w:rsidRDefault="009E0A71" w:rsidP="00D61CA0">
      <w:pPr>
        <w:pStyle w:val="Heading2"/>
      </w:pPr>
      <w:r>
        <w:t xml:space="preserve">Next Council of Chairs meeting </w:t>
      </w:r>
      <w:r w:rsidR="00DB5171">
        <w:t>is Thursday, February 6</w:t>
      </w:r>
      <w:r w:rsidR="00E82D12">
        <w:t xml:space="preserve">, 9-11 AM, BSS 508. </w:t>
      </w:r>
    </w:p>
    <w:bookmarkEnd w:id="0"/>
    <w:bookmarkEnd w:id="1"/>
    <w:p w14:paraId="40A2DF08" w14:textId="57D51ACD" w:rsidR="00D579FF" w:rsidRPr="00802001" w:rsidRDefault="00D579FF" w:rsidP="00A17A9E">
      <w:pPr>
        <w:spacing w:before="120"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9904BC">
      <w:pgSz w:w="12240" w:h="15840"/>
      <w:pgMar w:top="144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52C"/>
    <w:multiLevelType w:val="hybridMultilevel"/>
    <w:tmpl w:val="DD2EDFCC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1AF451C"/>
    <w:multiLevelType w:val="hybridMultilevel"/>
    <w:tmpl w:val="E10C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C5F"/>
    <w:multiLevelType w:val="hybridMultilevel"/>
    <w:tmpl w:val="70E45C9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E3295"/>
    <w:multiLevelType w:val="hybridMultilevel"/>
    <w:tmpl w:val="091E4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7F91"/>
    <w:multiLevelType w:val="hybridMultilevel"/>
    <w:tmpl w:val="9940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C84D8F"/>
    <w:multiLevelType w:val="hybridMultilevel"/>
    <w:tmpl w:val="709A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57849"/>
    <w:multiLevelType w:val="hybridMultilevel"/>
    <w:tmpl w:val="A62C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410FA"/>
    <w:multiLevelType w:val="hybridMultilevel"/>
    <w:tmpl w:val="F8884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DC0317"/>
    <w:multiLevelType w:val="hybridMultilevel"/>
    <w:tmpl w:val="679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523D3"/>
    <w:multiLevelType w:val="hybridMultilevel"/>
    <w:tmpl w:val="F5BA6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65115"/>
    <w:multiLevelType w:val="hybridMultilevel"/>
    <w:tmpl w:val="945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F15F1C"/>
    <w:multiLevelType w:val="hybridMultilevel"/>
    <w:tmpl w:val="F8C0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505EF"/>
    <w:multiLevelType w:val="hybridMultilevel"/>
    <w:tmpl w:val="9320D5F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F43C67"/>
    <w:multiLevelType w:val="hybridMultilevel"/>
    <w:tmpl w:val="E6D0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6034C"/>
    <w:multiLevelType w:val="hybridMultilevel"/>
    <w:tmpl w:val="6A3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A0667"/>
    <w:multiLevelType w:val="hybridMultilevel"/>
    <w:tmpl w:val="8E74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461907"/>
    <w:multiLevelType w:val="hybridMultilevel"/>
    <w:tmpl w:val="A09CF5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4857EBF"/>
    <w:multiLevelType w:val="hybridMultilevel"/>
    <w:tmpl w:val="80301EE8"/>
    <w:lvl w:ilvl="0" w:tplc="98B2952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36047"/>
    <w:multiLevelType w:val="hybridMultilevel"/>
    <w:tmpl w:val="97A6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5" w15:restartNumberingAfterBreak="0">
    <w:nsid w:val="665D3F0F"/>
    <w:multiLevelType w:val="hybridMultilevel"/>
    <w:tmpl w:val="C4AEC7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74DE3D13"/>
    <w:multiLevelType w:val="hybridMultilevel"/>
    <w:tmpl w:val="8A78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B5816"/>
    <w:multiLevelType w:val="hybridMultilevel"/>
    <w:tmpl w:val="292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21528"/>
    <w:multiLevelType w:val="hybridMultilevel"/>
    <w:tmpl w:val="8B0609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7"/>
  </w:num>
  <w:num w:numId="6">
    <w:abstractNumId w:val="14"/>
  </w:num>
  <w:num w:numId="7">
    <w:abstractNumId w:val="20"/>
  </w:num>
  <w:num w:numId="8">
    <w:abstractNumId w:val="28"/>
  </w:num>
  <w:num w:numId="9">
    <w:abstractNumId w:val="5"/>
  </w:num>
  <w:num w:numId="10">
    <w:abstractNumId w:val="11"/>
  </w:num>
  <w:num w:numId="11">
    <w:abstractNumId w:val="24"/>
  </w:num>
  <w:num w:numId="12">
    <w:abstractNumId w:val="3"/>
  </w:num>
  <w:num w:numId="13">
    <w:abstractNumId w:val="16"/>
  </w:num>
  <w:num w:numId="14">
    <w:abstractNumId w:val="21"/>
  </w:num>
  <w:num w:numId="15">
    <w:abstractNumId w:val="7"/>
  </w:num>
  <w:num w:numId="1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31"/>
  </w:num>
  <w:num w:numId="21">
    <w:abstractNumId w:val="4"/>
  </w:num>
  <w:num w:numId="22">
    <w:abstractNumId w:val="10"/>
  </w:num>
  <w:num w:numId="23">
    <w:abstractNumId w:val="22"/>
  </w:num>
  <w:num w:numId="24">
    <w:abstractNumId w:val="13"/>
  </w:num>
  <w:num w:numId="25">
    <w:abstractNumId w:val="12"/>
  </w:num>
  <w:num w:numId="26">
    <w:abstractNumId w:val="18"/>
  </w:num>
  <w:num w:numId="27">
    <w:abstractNumId w:val="30"/>
  </w:num>
  <w:num w:numId="28">
    <w:abstractNumId w:val="17"/>
  </w:num>
  <w:num w:numId="29">
    <w:abstractNumId w:val="2"/>
  </w:num>
  <w:num w:numId="30">
    <w:abstractNumId w:val="9"/>
  </w:num>
  <w:num w:numId="31">
    <w:abstractNumId w:val="25"/>
  </w:num>
  <w:num w:numId="32">
    <w:abstractNumId w:val="8"/>
  </w:num>
  <w:num w:numId="33">
    <w:abstractNumId w:val="19"/>
  </w:num>
  <w:num w:numId="34">
    <w:abstractNumId w:val="32"/>
  </w:num>
  <w:num w:numId="35">
    <w:abstractNumId w:val="1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130C7"/>
    <w:rsid w:val="000219E5"/>
    <w:rsid w:val="00022B75"/>
    <w:rsid w:val="00024521"/>
    <w:rsid w:val="00024586"/>
    <w:rsid w:val="0002612F"/>
    <w:rsid w:val="000317BD"/>
    <w:rsid w:val="00032EB2"/>
    <w:rsid w:val="00034B4C"/>
    <w:rsid w:val="00034CC6"/>
    <w:rsid w:val="00035092"/>
    <w:rsid w:val="00036919"/>
    <w:rsid w:val="00037EEB"/>
    <w:rsid w:val="0004037C"/>
    <w:rsid w:val="00041A0F"/>
    <w:rsid w:val="00042C84"/>
    <w:rsid w:val="0004392F"/>
    <w:rsid w:val="00047E1D"/>
    <w:rsid w:val="00051368"/>
    <w:rsid w:val="000514FA"/>
    <w:rsid w:val="00051E83"/>
    <w:rsid w:val="0006047E"/>
    <w:rsid w:val="00060BDA"/>
    <w:rsid w:val="00060F3D"/>
    <w:rsid w:val="000615B8"/>
    <w:rsid w:val="000622CB"/>
    <w:rsid w:val="00063A96"/>
    <w:rsid w:val="00064D6B"/>
    <w:rsid w:val="000662E7"/>
    <w:rsid w:val="00070E95"/>
    <w:rsid w:val="00071105"/>
    <w:rsid w:val="000729DF"/>
    <w:rsid w:val="0007579D"/>
    <w:rsid w:val="00075B08"/>
    <w:rsid w:val="00075F5C"/>
    <w:rsid w:val="00077E22"/>
    <w:rsid w:val="0008382B"/>
    <w:rsid w:val="00085877"/>
    <w:rsid w:val="0008646E"/>
    <w:rsid w:val="00086AEE"/>
    <w:rsid w:val="000935F2"/>
    <w:rsid w:val="00093B14"/>
    <w:rsid w:val="00095171"/>
    <w:rsid w:val="00096181"/>
    <w:rsid w:val="00096DAF"/>
    <w:rsid w:val="00097844"/>
    <w:rsid w:val="000A083A"/>
    <w:rsid w:val="000A22EB"/>
    <w:rsid w:val="000A3844"/>
    <w:rsid w:val="000A523A"/>
    <w:rsid w:val="000A5ADD"/>
    <w:rsid w:val="000A62EB"/>
    <w:rsid w:val="000B3EE8"/>
    <w:rsid w:val="000B40FA"/>
    <w:rsid w:val="000B6140"/>
    <w:rsid w:val="000B76AC"/>
    <w:rsid w:val="000B7C99"/>
    <w:rsid w:val="000C06A8"/>
    <w:rsid w:val="000C449F"/>
    <w:rsid w:val="000C52A8"/>
    <w:rsid w:val="000C6740"/>
    <w:rsid w:val="000C7795"/>
    <w:rsid w:val="000C7D4C"/>
    <w:rsid w:val="000D2506"/>
    <w:rsid w:val="000D2D59"/>
    <w:rsid w:val="000D3C75"/>
    <w:rsid w:val="000D596F"/>
    <w:rsid w:val="000D5B06"/>
    <w:rsid w:val="000D632B"/>
    <w:rsid w:val="000D7565"/>
    <w:rsid w:val="000E125D"/>
    <w:rsid w:val="000E3D4E"/>
    <w:rsid w:val="000E4072"/>
    <w:rsid w:val="000E42ED"/>
    <w:rsid w:val="000E4746"/>
    <w:rsid w:val="000E5978"/>
    <w:rsid w:val="000E6DA1"/>
    <w:rsid w:val="000E72F5"/>
    <w:rsid w:val="000F005B"/>
    <w:rsid w:val="000F0845"/>
    <w:rsid w:val="000F1AE0"/>
    <w:rsid w:val="000F452A"/>
    <w:rsid w:val="000F49CE"/>
    <w:rsid w:val="000F4FA2"/>
    <w:rsid w:val="000F56D7"/>
    <w:rsid w:val="000F7E35"/>
    <w:rsid w:val="00101A35"/>
    <w:rsid w:val="001020E6"/>
    <w:rsid w:val="00102260"/>
    <w:rsid w:val="001024CB"/>
    <w:rsid w:val="00103BE8"/>
    <w:rsid w:val="001049EE"/>
    <w:rsid w:val="00107055"/>
    <w:rsid w:val="00114E8C"/>
    <w:rsid w:val="00115427"/>
    <w:rsid w:val="00116EF0"/>
    <w:rsid w:val="00122632"/>
    <w:rsid w:val="00125083"/>
    <w:rsid w:val="0012516F"/>
    <w:rsid w:val="001262D0"/>
    <w:rsid w:val="00126C18"/>
    <w:rsid w:val="001273F7"/>
    <w:rsid w:val="001328AC"/>
    <w:rsid w:val="0013414C"/>
    <w:rsid w:val="001345FC"/>
    <w:rsid w:val="00135BE7"/>
    <w:rsid w:val="00135EC2"/>
    <w:rsid w:val="00137407"/>
    <w:rsid w:val="001421C8"/>
    <w:rsid w:val="00146B32"/>
    <w:rsid w:val="001501C5"/>
    <w:rsid w:val="00152C20"/>
    <w:rsid w:val="00152F38"/>
    <w:rsid w:val="00157552"/>
    <w:rsid w:val="001576E6"/>
    <w:rsid w:val="00157D98"/>
    <w:rsid w:val="00162239"/>
    <w:rsid w:val="001622A3"/>
    <w:rsid w:val="00162CA8"/>
    <w:rsid w:val="0016545A"/>
    <w:rsid w:val="00166C24"/>
    <w:rsid w:val="00166EF2"/>
    <w:rsid w:val="00170EFA"/>
    <w:rsid w:val="001711E6"/>
    <w:rsid w:val="00172179"/>
    <w:rsid w:val="001726F3"/>
    <w:rsid w:val="00172D87"/>
    <w:rsid w:val="00173A94"/>
    <w:rsid w:val="0017497C"/>
    <w:rsid w:val="0017505C"/>
    <w:rsid w:val="00175E3D"/>
    <w:rsid w:val="00176B87"/>
    <w:rsid w:val="0018040D"/>
    <w:rsid w:val="00180EC3"/>
    <w:rsid w:val="0018191F"/>
    <w:rsid w:val="00182005"/>
    <w:rsid w:val="0018522E"/>
    <w:rsid w:val="00185761"/>
    <w:rsid w:val="00186B44"/>
    <w:rsid w:val="00187DDD"/>
    <w:rsid w:val="001903EB"/>
    <w:rsid w:val="0019426A"/>
    <w:rsid w:val="00195390"/>
    <w:rsid w:val="00197428"/>
    <w:rsid w:val="00197E56"/>
    <w:rsid w:val="00197EA2"/>
    <w:rsid w:val="00197EAE"/>
    <w:rsid w:val="001A04A8"/>
    <w:rsid w:val="001A04FE"/>
    <w:rsid w:val="001A081A"/>
    <w:rsid w:val="001A1615"/>
    <w:rsid w:val="001A17FB"/>
    <w:rsid w:val="001A211D"/>
    <w:rsid w:val="001A2901"/>
    <w:rsid w:val="001A4B7B"/>
    <w:rsid w:val="001A67A3"/>
    <w:rsid w:val="001B17C4"/>
    <w:rsid w:val="001B223D"/>
    <w:rsid w:val="001B2B0D"/>
    <w:rsid w:val="001B2EFE"/>
    <w:rsid w:val="001B4C57"/>
    <w:rsid w:val="001B548E"/>
    <w:rsid w:val="001C12D0"/>
    <w:rsid w:val="001C281C"/>
    <w:rsid w:val="001C43BA"/>
    <w:rsid w:val="001C4D58"/>
    <w:rsid w:val="001C6D2F"/>
    <w:rsid w:val="001D021C"/>
    <w:rsid w:val="001D17E2"/>
    <w:rsid w:val="001D1985"/>
    <w:rsid w:val="001D1A33"/>
    <w:rsid w:val="001D2134"/>
    <w:rsid w:val="001D5CBF"/>
    <w:rsid w:val="001D5E7F"/>
    <w:rsid w:val="001D7837"/>
    <w:rsid w:val="001E1340"/>
    <w:rsid w:val="001E2C8B"/>
    <w:rsid w:val="001E3FFA"/>
    <w:rsid w:val="001E4C48"/>
    <w:rsid w:val="001E51EF"/>
    <w:rsid w:val="001E584B"/>
    <w:rsid w:val="001E779E"/>
    <w:rsid w:val="001F096B"/>
    <w:rsid w:val="001F0D89"/>
    <w:rsid w:val="001F16F7"/>
    <w:rsid w:val="001F6448"/>
    <w:rsid w:val="001F6DCE"/>
    <w:rsid w:val="001F71D1"/>
    <w:rsid w:val="001F7B0D"/>
    <w:rsid w:val="00201D70"/>
    <w:rsid w:val="00202C87"/>
    <w:rsid w:val="002046EA"/>
    <w:rsid w:val="00204B7C"/>
    <w:rsid w:val="00204E2F"/>
    <w:rsid w:val="0020629B"/>
    <w:rsid w:val="00206383"/>
    <w:rsid w:val="00207F0E"/>
    <w:rsid w:val="0021047E"/>
    <w:rsid w:val="00210642"/>
    <w:rsid w:val="002149AD"/>
    <w:rsid w:val="00216473"/>
    <w:rsid w:val="0021798B"/>
    <w:rsid w:val="0022063C"/>
    <w:rsid w:val="002213B3"/>
    <w:rsid w:val="00221A83"/>
    <w:rsid w:val="00221DED"/>
    <w:rsid w:val="00224C7D"/>
    <w:rsid w:val="00225A0C"/>
    <w:rsid w:val="00226BE0"/>
    <w:rsid w:val="00226FE1"/>
    <w:rsid w:val="0022768E"/>
    <w:rsid w:val="00227856"/>
    <w:rsid w:val="002279D3"/>
    <w:rsid w:val="00231AAF"/>
    <w:rsid w:val="00233830"/>
    <w:rsid w:val="00233A21"/>
    <w:rsid w:val="0023454C"/>
    <w:rsid w:val="00237414"/>
    <w:rsid w:val="0024195C"/>
    <w:rsid w:val="002445F3"/>
    <w:rsid w:val="0024576D"/>
    <w:rsid w:val="002458C9"/>
    <w:rsid w:val="002478E8"/>
    <w:rsid w:val="00252067"/>
    <w:rsid w:val="00254C58"/>
    <w:rsid w:val="00255359"/>
    <w:rsid w:val="00255FAD"/>
    <w:rsid w:val="0025662C"/>
    <w:rsid w:val="00256C18"/>
    <w:rsid w:val="002571A9"/>
    <w:rsid w:val="00260042"/>
    <w:rsid w:val="00262AD8"/>
    <w:rsid w:val="00274501"/>
    <w:rsid w:val="0027544F"/>
    <w:rsid w:val="0027692A"/>
    <w:rsid w:val="00276B08"/>
    <w:rsid w:val="0027773F"/>
    <w:rsid w:val="00280531"/>
    <w:rsid w:val="002824FF"/>
    <w:rsid w:val="00284EA9"/>
    <w:rsid w:val="00286558"/>
    <w:rsid w:val="002871D8"/>
    <w:rsid w:val="00287587"/>
    <w:rsid w:val="00290C93"/>
    <w:rsid w:val="00291C02"/>
    <w:rsid w:val="00293A3D"/>
    <w:rsid w:val="00296EDE"/>
    <w:rsid w:val="002A16CD"/>
    <w:rsid w:val="002A3E00"/>
    <w:rsid w:val="002A6051"/>
    <w:rsid w:val="002A643A"/>
    <w:rsid w:val="002A7315"/>
    <w:rsid w:val="002B021B"/>
    <w:rsid w:val="002B20D7"/>
    <w:rsid w:val="002B561E"/>
    <w:rsid w:val="002B57CD"/>
    <w:rsid w:val="002B6780"/>
    <w:rsid w:val="002B7F6D"/>
    <w:rsid w:val="002C16B5"/>
    <w:rsid w:val="002C180B"/>
    <w:rsid w:val="002C206F"/>
    <w:rsid w:val="002C26E4"/>
    <w:rsid w:val="002C34D9"/>
    <w:rsid w:val="002C4D18"/>
    <w:rsid w:val="002D163F"/>
    <w:rsid w:val="002D17E1"/>
    <w:rsid w:val="002D3C9F"/>
    <w:rsid w:val="002D7A51"/>
    <w:rsid w:val="002E0AFE"/>
    <w:rsid w:val="002E1515"/>
    <w:rsid w:val="002E52A8"/>
    <w:rsid w:val="002E5E4C"/>
    <w:rsid w:val="002F1209"/>
    <w:rsid w:val="002F1DBF"/>
    <w:rsid w:val="002F43CE"/>
    <w:rsid w:val="00300B99"/>
    <w:rsid w:val="00303764"/>
    <w:rsid w:val="00305105"/>
    <w:rsid w:val="0030511E"/>
    <w:rsid w:val="00305223"/>
    <w:rsid w:val="0030712C"/>
    <w:rsid w:val="0031096E"/>
    <w:rsid w:val="00311573"/>
    <w:rsid w:val="0031216D"/>
    <w:rsid w:val="00313927"/>
    <w:rsid w:val="0031456A"/>
    <w:rsid w:val="00315827"/>
    <w:rsid w:val="00317F63"/>
    <w:rsid w:val="00322590"/>
    <w:rsid w:val="00322920"/>
    <w:rsid w:val="00322D15"/>
    <w:rsid w:val="00324F71"/>
    <w:rsid w:val="00332612"/>
    <w:rsid w:val="00332C07"/>
    <w:rsid w:val="00335F5A"/>
    <w:rsid w:val="00337063"/>
    <w:rsid w:val="003374F0"/>
    <w:rsid w:val="003378FB"/>
    <w:rsid w:val="003409DC"/>
    <w:rsid w:val="00342790"/>
    <w:rsid w:val="003431ED"/>
    <w:rsid w:val="00345809"/>
    <w:rsid w:val="003469DD"/>
    <w:rsid w:val="003511E2"/>
    <w:rsid w:val="00351E57"/>
    <w:rsid w:val="00352E52"/>
    <w:rsid w:val="00352EFD"/>
    <w:rsid w:val="0035356C"/>
    <w:rsid w:val="0035530A"/>
    <w:rsid w:val="00356CB9"/>
    <w:rsid w:val="00363C53"/>
    <w:rsid w:val="00363F83"/>
    <w:rsid w:val="0036461D"/>
    <w:rsid w:val="00364825"/>
    <w:rsid w:val="00365B0A"/>
    <w:rsid w:val="00366216"/>
    <w:rsid w:val="00366E45"/>
    <w:rsid w:val="00367131"/>
    <w:rsid w:val="00367BDB"/>
    <w:rsid w:val="00367DDF"/>
    <w:rsid w:val="00367DEF"/>
    <w:rsid w:val="00371EF8"/>
    <w:rsid w:val="00374470"/>
    <w:rsid w:val="0037458D"/>
    <w:rsid w:val="00375C6E"/>
    <w:rsid w:val="0037646B"/>
    <w:rsid w:val="003769F3"/>
    <w:rsid w:val="00376EB1"/>
    <w:rsid w:val="003801FF"/>
    <w:rsid w:val="00380295"/>
    <w:rsid w:val="003809F5"/>
    <w:rsid w:val="00383545"/>
    <w:rsid w:val="003845B7"/>
    <w:rsid w:val="00390FC7"/>
    <w:rsid w:val="00391D65"/>
    <w:rsid w:val="00392E8E"/>
    <w:rsid w:val="00393B39"/>
    <w:rsid w:val="0039405C"/>
    <w:rsid w:val="00395F38"/>
    <w:rsid w:val="00397A43"/>
    <w:rsid w:val="003A1048"/>
    <w:rsid w:val="003A1BFA"/>
    <w:rsid w:val="003A529F"/>
    <w:rsid w:val="003A54B2"/>
    <w:rsid w:val="003A6CD8"/>
    <w:rsid w:val="003A77B1"/>
    <w:rsid w:val="003B02B0"/>
    <w:rsid w:val="003B1109"/>
    <w:rsid w:val="003B3795"/>
    <w:rsid w:val="003B5A14"/>
    <w:rsid w:val="003C138A"/>
    <w:rsid w:val="003C2A2C"/>
    <w:rsid w:val="003C4BF1"/>
    <w:rsid w:val="003C5CD3"/>
    <w:rsid w:val="003D01A3"/>
    <w:rsid w:val="003D0A85"/>
    <w:rsid w:val="003D1307"/>
    <w:rsid w:val="003D2711"/>
    <w:rsid w:val="003D55CA"/>
    <w:rsid w:val="003D650E"/>
    <w:rsid w:val="003D6E16"/>
    <w:rsid w:val="003D7AC0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5516"/>
    <w:rsid w:val="003F6A3A"/>
    <w:rsid w:val="003F79C9"/>
    <w:rsid w:val="004002EE"/>
    <w:rsid w:val="004007BB"/>
    <w:rsid w:val="00400C56"/>
    <w:rsid w:val="00401296"/>
    <w:rsid w:val="0040641A"/>
    <w:rsid w:val="00406BBA"/>
    <w:rsid w:val="00411081"/>
    <w:rsid w:val="00412C13"/>
    <w:rsid w:val="00414E44"/>
    <w:rsid w:val="00416ABD"/>
    <w:rsid w:val="00417F3B"/>
    <w:rsid w:val="004218D8"/>
    <w:rsid w:val="004226B4"/>
    <w:rsid w:val="00423096"/>
    <w:rsid w:val="0042514F"/>
    <w:rsid w:val="004252F8"/>
    <w:rsid w:val="00431ACF"/>
    <w:rsid w:val="00432D52"/>
    <w:rsid w:val="00432E37"/>
    <w:rsid w:val="00434C8B"/>
    <w:rsid w:val="004372AB"/>
    <w:rsid w:val="00437935"/>
    <w:rsid w:val="0044221F"/>
    <w:rsid w:val="004448BF"/>
    <w:rsid w:val="004467A5"/>
    <w:rsid w:val="00446CC5"/>
    <w:rsid w:val="00450C9A"/>
    <w:rsid w:val="0045403B"/>
    <w:rsid w:val="00455818"/>
    <w:rsid w:val="00455E53"/>
    <w:rsid w:val="004568FC"/>
    <w:rsid w:val="00456D17"/>
    <w:rsid w:val="00460148"/>
    <w:rsid w:val="00460C1D"/>
    <w:rsid w:val="00462966"/>
    <w:rsid w:val="00464FF0"/>
    <w:rsid w:val="00470ABC"/>
    <w:rsid w:val="00470AE5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0B33"/>
    <w:rsid w:val="00491056"/>
    <w:rsid w:val="004928A8"/>
    <w:rsid w:val="00494394"/>
    <w:rsid w:val="004945A7"/>
    <w:rsid w:val="004A17BC"/>
    <w:rsid w:val="004A4C24"/>
    <w:rsid w:val="004A583B"/>
    <w:rsid w:val="004B0E87"/>
    <w:rsid w:val="004B47C3"/>
    <w:rsid w:val="004B5145"/>
    <w:rsid w:val="004B7702"/>
    <w:rsid w:val="004C01EB"/>
    <w:rsid w:val="004C0846"/>
    <w:rsid w:val="004C192B"/>
    <w:rsid w:val="004C2BF6"/>
    <w:rsid w:val="004C2F33"/>
    <w:rsid w:val="004C356A"/>
    <w:rsid w:val="004C3817"/>
    <w:rsid w:val="004C4459"/>
    <w:rsid w:val="004C4CA8"/>
    <w:rsid w:val="004C7A09"/>
    <w:rsid w:val="004C7C95"/>
    <w:rsid w:val="004D1971"/>
    <w:rsid w:val="004D5F39"/>
    <w:rsid w:val="004E3C12"/>
    <w:rsid w:val="004E632D"/>
    <w:rsid w:val="004F0456"/>
    <w:rsid w:val="004F2ABE"/>
    <w:rsid w:val="004F3154"/>
    <w:rsid w:val="004F3B36"/>
    <w:rsid w:val="004F3EA6"/>
    <w:rsid w:val="004F7E39"/>
    <w:rsid w:val="004F7FBD"/>
    <w:rsid w:val="00500CDB"/>
    <w:rsid w:val="00501C4E"/>
    <w:rsid w:val="0050210C"/>
    <w:rsid w:val="00503264"/>
    <w:rsid w:val="00505044"/>
    <w:rsid w:val="0050506D"/>
    <w:rsid w:val="005052BE"/>
    <w:rsid w:val="00506F2D"/>
    <w:rsid w:val="005105C5"/>
    <w:rsid w:val="005106AA"/>
    <w:rsid w:val="005111EC"/>
    <w:rsid w:val="005129C5"/>
    <w:rsid w:val="00513018"/>
    <w:rsid w:val="005136E1"/>
    <w:rsid w:val="00513CF5"/>
    <w:rsid w:val="00514540"/>
    <w:rsid w:val="00514DE1"/>
    <w:rsid w:val="00515493"/>
    <w:rsid w:val="00520A00"/>
    <w:rsid w:val="0052264E"/>
    <w:rsid w:val="00522E09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1FA2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10CE"/>
    <w:rsid w:val="00561CA5"/>
    <w:rsid w:val="00566F1A"/>
    <w:rsid w:val="00573B05"/>
    <w:rsid w:val="005749F9"/>
    <w:rsid w:val="00580BD8"/>
    <w:rsid w:val="00584D27"/>
    <w:rsid w:val="00587983"/>
    <w:rsid w:val="0059081A"/>
    <w:rsid w:val="00591166"/>
    <w:rsid w:val="005937D8"/>
    <w:rsid w:val="00595C09"/>
    <w:rsid w:val="005968CB"/>
    <w:rsid w:val="00597786"/>
    <w:rsid w:val="005A0174"/>
    <w:rsid w:val="005A062F"/>
    <w:rsid w:val="005A21C9"/>
    <w:rsid w:val="005A21D6"/>
    <w:rsid w:val="005A2306"/>
    <w:rsid w:val="005A3D3B"/>
    <w:rsid w:val="005A4440"/>
    <w:rsid w:val="005A4E91"/>
    <w:rsid w:val="005B208F"/>
    <w:rsid w:val="005B2115"/>
    <w:rsid w:val="005B54BC"/>
    <w:rsid w:val="005B5D11"/>
    <w:rsid w:val="005C27A1"/>
    <w:rsid w:val="005C525A"/>
    <w:rsid w:val="005C6122"/>
    <w:rsid w:val="005C69ED"/>
    <w:rsid w:val="005C6FE7"/>
    <w:rsid w:val="005C7CAB"/>
    <w:rsid w:val="005D43F4"/>
    <w:rsid w:val="005D5DAF"/>
    <w:rsid w:val="005E0553"/>
    <w:rsid w:val="005E0A0E"/>
    <w:rsid w:val="005E0F29"/>
    <w:rsid w:val="005E4BBA"/>
    <w:rsid w:val="005E5689"/>
    <w:rsid w:val="005E6DA2"/>
    <w:rsid w:val="005F2BA4"/>
    <w:rsid w:val="005F4F32"/>
    <w:rsid w:val="005F543B"/>
    <w:rsid w:val="005F5BF3"/>
    <w:rsid w:val="005F65A5"/>
    <w:rsid w:val="005F72A2"/>
    <w:rsid w:val="005F74C0"/>
    <w:rsid w:val="005F7717"/>
    <w:rsid w:val="005F7E08"/>
    <w:rsid w:val="005F7F9C"/>
    <w:rsid w:val="006032CD"/>
    <w:rsid w:val="0060339D"/>
    <w:rsid w:val="006035EC"/>
    <w:rsid w:val="00603E52"/>
    <w:rsid w:val="0060461E"/>
    <w:rsid w:val="00605DD3"/>
    <w:rsid w:val="00610177"/>
    <w:rsid w:val="006126B9"/>
    <w:rsid w:val="00613CB1"/>
    <w:rsid w:val="0061423D"/>
    <w:rsid w:val="00615ECD"/>
    <w:rsid w:val="006175C3"/>
    <w:rsid w:val="006216AC"/>
    <w:rsid w:val="006242B0"/>
    <w:rsid w:val="006265E6"/>
    <w:rsid w:val="00626749"/>
    <w:rsid w:val="0062772B"/>
    <w:rsid w:val="0063030D"/>
    <w:rsid w:val="00631A3F"/>
    <w:rsid w:val="00631F0F"/>
    <w:rsid w:val="00633B64"/>
    <w:rsid w:val="006362B8"/>
    <w:rsid w:val="00636335"/>
    <w:rsid w:val="00636344"/>
    <w:rsid w:val="0064171A"/>
    <w:rsid w:val="00644E52"/>
    <w:rsid w:val="006456FA"/>
    <w:rsid w:val="00653A69"/>
    <w:rsid w:val="006541D3"/>
    <w:rsid w:val="00657D13"/>
    <w:rsid w:val="00660DFE"/>
    <w:rsid w:val="00663BC2"/>
    <w:rsid w:val="00664CE8"/>
    <w:rsid w:val="00666B0A"/>
    <w:rsid w:val="00670C4D"/>
    <w:rsid w:val="00670DB9"/>
    <w:rsid w:val="00670F75"/>
    <w:rsid w:val="006733C8"/>
    <w:rsid w:val="00674BEA"/>
    <w:rsid w:val="006754BE"/>
    <w:rsid w:val="00676796"/>
    <w:rsid w:val="00680250"/>
    <w:rsid w:val="00681BAA"/>
    <w:rsid w:val="00683409"/>
    <w:rsid w:val="006836D7"/>
    <w:rsid w:val="00684E21"/>
    <w:rsid w:val="006857F3"/>
    <w:rsid w:val="006865EB"/>
    <w:rsid w:val="00690189"/>
    <w:rsid w:val="00690AAE"/>
    <w:rsid w:val="00691138"/>
    <w:rsid w:val="00693B8B"/>
    <w:rsid w:val="0069557A"/>
    <w:rsid w:val="00695DF0"/>
    <w:rsid w:val="00697D25"/>
    <w:rsid w:val="006A1394"/>
    <w:rsid w:val="006A161B"/>
    <w:rsid w:val="006A2708"/>
    <w:rsid w:val="006A3B61"/>
    <w:rsid w:val="006A4039"/>
    <w:rsid w:val="006A41F0"/>
    <w:rsid w:val="006A6089"/>
    <w:rsid w:val="006A7107"/>
    <w:rsid w:val="006B2142"/>
    <w:rsid w:val="006B2152"/>
    <w:rsid w:val="006B3443"/>
    <w:rsid w:val="006B45E1"/>
    <w:rsid w:val="006B471A"/>
    <w:rsid w:val="006B5D91"/>
    <w:rsid w:val="006B62AE"/>
    <w:rsid w:val="006B6E3B"/>
    <w:rsid w:val="006B7201"/>
    <w:rsid w:val="006C036F"/>
    <w:rsid w:val="006C0487"/>
    <w:rsid w:val="006C12E6"/>
    <w:rsid w:val="006C1A6B"/>
    <w:rsid w:val="006C449C"/>
    <w:rsid w:val="006C476B"/>
    <w:rsid w:val="006C532F"/>
    <w:rsid w:val="006C5836"/>
    <w:rsid w:val="006C7879"/>
    <w:rsid w:val="006D3D08"/>
    <w:rsid w:val="006D4C2B"/>
    <w:rsid w:val="006D52A0"/>
    <w:rsid w:val="006D576A"/>
    <w:rsid w:val="006D7122"/>
    <w:rsid w:val="006D78BB"/>
    <w:rsid w:val="006E3C1F"/>
    <w:rsid w:val="006E5FC6"/>
    <w:rsid w:val="006E75B4"/>
    <w:rsid w:val="006F2E20"/>
    <w:rsid w:val="006F2FD6"/>
    <w:rsid w:val="006F66AC"/>
    <w:rsid w:val="00702D0F"/>
    <w:rsid w:val="00703975"/>
    <w:rsid w:val="0070482A"/>
    <w:rsid w:val="007053A1"/>
    <w:rsid w:val="007101F7"/>
    <w:rsid w:val="00710C8B"/>
    <w:rsid w:val="007139EC"/>
    <w:rsid w:val="00713FC0"/>
    <w:rsid w:val="00714219"/>
    <w:rsid w:val="007143AE"/>
    <w:rsid w:val="00717E4D"/>
    <w:rsid w:val="00717E4E"/>
    <w:rsid w:val="00722279"/>
    <w:rsid w:val="007228EB"/>
    <w:rsid w:val="0072666D"/>
    <w:rsid w:val="00726800"/>
    <w:rsid w:val="00726B6A"/>
    <w:rsid w:val="00730464"/>
    <w:rsid w:val="00730F87"/>
    <w:rsid w:val="00732AB2"/>
    <w:rsid w:val="00733C4A"/>
    <w:rsid w:val="0073426A"/>
    <w:rsid w:val="00735151"/>
    <w:rsid w:val="0073743D"/>
    <w:rsid w:val="00741580"/>
    <w:rsid w:val="00741961"/>
    <w:rsid w:val="00741ACB"/>
    <w:rsid w:val="007428AB"/>
    <w:rsid w:val="00743FAD"/>
    <w:rsid w:val="00744EED"/>
    <w:rsid w:val="00745BA9"/>
    <w:rsid w:val="0074613B"/>
    <w:rsid w:val="00746C6E"/>
    <w:rsid w:val="00746E83"/>
    <w:rsid w:val="0075090E"/>
    <w:rsid w:val="00752301"/>
    <w:rsid w:val="00752E5A"/>
    <w:rsid w:val="00752EB9"/>
    <w:rsid w:val="00754073"/>
    <w:rsid w:val="00754CFA"/>
    <w:rsid w:val="00754EB1"/>
    <w:rsid w:val="00755FAC"/>
    <w:rsid w:val="0076136F"/>
    <w:rsid w:val="00761409"/>
    <w:rsid w:val="0076186A"/>
    <w:rsid w:val="00761A78"/>
    <w:rsid w:val="007622C5"/>
    <w:rsid w:val="007638D7"/>
    <w:rsid w:val="00763C07"/>
    <w:rsid w:val="00764305"/>
    <w:rsid w:val="00764AC5"/>
    <w:rsid w:val="00765DB9"/>
    <w:rsid w:val="00767142"/>
    <w:rsid w:val="00767BD4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864EC"/>
    <w:rsid w:val="00790D3B"/>
    <w:rsid w:val="00791BF6"/>
    <w:rsid w:val="00793460"/>
    <w:rsid w:val="00794629"/>
    <w:rsid w:val="00794655"/>
    <w:rsid w:val="0079496C"/>
    <w:rsid w:val="00794BC9"/>
    <w:rsid w:val="007956F1"/>
    <w:rsid w:val="00796381"/>
    <w:rsid w:val="007A01F6"/>
    <w:rsid w:val="007A5B8A"/>
    <w:rsid w:val="007A61CD"/>
    <w:rsid w:val="007B2884"/>
    <w:rsid w:val="007B3C1A"/>
    <w:rsid w:val="007B3F06"/>
    <w:rsid w:val="007B5752"/>
    <w:rsid w:val="007B5A5C"/>
    <w:rsid w:val="007C3A71"/>
    <w:rsid w:val="007C5205"/>
    <w:rsid w:val="007C7186"/>
    <w:rsid w:val="007D170F"/>
    <w:rsid w:val="007D2F90"/>
    <w:rsid w:val="007D34EB"/>
    <w:rsid w:val="007D3998"/>
    <w:rsid w:val="007D4EF4"/>
    <w:rsid w:val="007E1061"/>
    <w:rsid w:val="007E4995"/>
    <w:rsid w:val="007E7756"/>
    <w:rsid w:val="007F12F5"/>
    <w:rsid w:val="007F2F67"/>
    <w:rsid w:val="007F3B99"/>
    <w:rsid w:val="007F468D"/>
    <w:rsid w:val="008008E6"/>
    <w:rsid w:val="00802001"/>
    <w:rsid w:val="00803F17"/>
    <w:rsid w:val="00805405"/>
    <w:rsid w:val="0080554F"/>
    <w:rsid w:val="00805D9F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1CFE"/>
    <w:rsid w:val="008340E0"/>
    <w:rsid w:val="008360E1"/>
    <w:rsid w:val="008377D2"/>
    <w:rsid w:val="00837ECE"/>
    <w:rsid w:val="00841003"/>
    <w:rsid w:val="0084244A"/>
    <w:rsid w:val="008425B1"/>
    <w:rsid w:val="00842885"/>
    <w:rsid w:val="00843797"/>
    <w:rsid w:val="00844191"/>
    <w:rsid w:val="008441BB"/>
    <w:rsid w:val="0084503D"/>
    <w:rsid w:val="008460E7"/>
    <w:rsid w:val="0084763C"/>
    <w:rsid w:val="0084793A"/>
    <w:rsid w:val="00850CD9"/>
    <w:rsid w:val="00851F6C"/>
    <w:rsid w:val="008528B3"/>
    <w:rsid w:val="00852ECA"/>
    <w:rsid w:val="00854CDB"/>
    <w:rsid w:val="008558B0"/>
    <w:rsid w:val="00856AD0"/>
    <w:rsid w:val="00857422"/>
    <w:rsid w:val="00857D71"/>
    <w:rsid w:val="00860904"/>
    <w:rsid w:val="00861EC1"/>
    <w:rsid w:val="0086465E"/>
    <w:rsid w:val="00864848"/>
    <w:rsid w:val="008649FB"/>
    <w:rsid w:val="00867003"/>
    <w:rsid w:val="00867B58"/>
    <w:rsid w:val="008708CD"/>
    <w:rsid w:val="00874CC4"/>
    <w:rsid w:val="00875778"/>
    <w:rsid w:val="00876C6A"/>
    <w:rsid w:val="00877DFB"/>
    <w:rsid w:val="00881957"/>
    <w:rsid w:val="0088196A"/>
    <w:rsid w:val="00882001"/>
    <w:rsid w:val="00882272"/>
    <w:rsid w:val="008831A6"/>
    <w:rsid w:val="008900AD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58F8"/>
    <w:rsid w:val="008B5AED"/>
    <w:rsid w:val="008B69DC"/>
    <w:rsid w:val="008B724B"/>
    <w:rsid w:val="008C032F"/>
    <w:rsid w:val="008C2CAD"/>
    <w:rsid w:val="008C2E19"/>
    <w:rsid w:val="008C2FAC"/>
    <w:rsid w:val="008C4394"/>
    <w:rsid w:val="008C4ECB"/>
    <w:rsid w:val="008C5EC7"/>
    <w:rsid w:val="008D00BF"/>
    <w:rsid w:val="008D048B"/>
    <w:rsid w:val="008D1269"/>
    <w:rsid w:val="008D37D5"/>
    <w:rsid w:val="008D74D3"/>
    <w:rsid w:val="008D77E8"/>
    <w:rsid w:val="008E0091"/>
    <w:rsid w:val="008E0A8B"/>
    <w:rsid w:val="008E3177"/>
    <w:rsid w:val="008E411F"/>
    <w:rsid w:val="008E5E63"/>
    <w:rsid w:val="008E681A"/>
    <w:rsid w:val="008F0105"/>
    <w:rsid w:val="008F07E8"/>
    <w:rsid w:val="008F1785"/>
    <w:rsid w:val="008F7771"/>
    <w:rsid w:val="008F7835"/>
    <w:rsid w:val="008F7A29"/>
    <w:rsid w:val="009043E4"/>
    <w:rsid w:val="00904BF9"/>
    <w:rsid w:val="00905750"/>
    <w:rsid w:val="00905B04"/>
    <w:rsid w:val="00907167"/>
    <w:rsid w:val="0090783C"/>
    <w:rsid w:val="00910120"/>
    <w:rsid w:val="0091013F"/>
    <w:rsid w:val="00910D2A"/>
    <w:rsid w:val="00910D66"/>
    <w:rsid w:val="00911234"/>
    <w:rsid w:val="00920ED7"/>
    <w:rsid w:val="00924602"/>
    <w:rsid w:val="009246DE"/>
    <w:rsid w:val="00925A07"/>
    <w:rsid w:val="00926AD2"/>
    <w:rsid w:val="00926C7F"/>
    <w:rsid w:val="009303C2"/>
    <w:rsid w:val="009303D8"/>
    <w:rsid w:val="0093641F"/>
    <w:rsid w:val="00937C3C"/>
    <w:rsid w:val="00941F9A"/>
    <w:rsid w:val="00944279"/>
    <w:rsid w:val="00944D0E"/>
    <w:rsid w:val="009452E1"/>
    <w:rsid w:val="009463A6"/>
    <w:rsid w:val="009504A9"/>
    <w:rsid w:val="00953046"/>
    <w:rsid w:val="00953358"/>
    <w:rsid w:val="00953854"/>
    <w:rsid w:val="009579E9"/>
    <w:rsid w:val="00957A4D"/>
    <w:rsid w:val="00957DA0"/>
    <w:rsid w:val="00961820"/>
    <w:rsid w:val="009636FF"/>
    <w:rsid w:val="00963D91"/>
    <w:rsid w:val="00964AFA"/>
    <w:rsid w:val="0096553D"/>
    <w:rsid w:val="009659B9"/>
    <w:rsid w:val="00965BBF"/>
    <w:rsid w:val="009664E4"/>
    <w:rsid w:val="009665E5"/>
    <w:rsid w:val="00966DC0"/>
    <w:rsid w:val="0096725A"/>
    <w:rsid w:val="00970706"/>
    <w:rsid w:val="009708B5"/>
    <w:rsid w:val="0097151C"/>
    <w:rsid w:val="009764A6"/>
    <w:rsid w:val="00980B3E"/>
    <w:rsid w:val="00981394"/>
    <w:rsid w:val="00981B5A"/>
    <w:rsid w:val="00984043"/>
    <w:rsid w:val="00984511"/>
    <w:rsid w:val="009854C6"/>
    <w:rsid w:val="00985E42"/>
    <w:rsid w:val="00986D4E"/>
    <w:rsid w:val="009904BC"/>
    <w:rsid w:val="009909C3"/>
    <w:rsid w:val="00991054"/>
    <w:rsid w:val="009913AF"/>
    <w:rsid w:val="0099149E"/>
    <w:rsid w:val="009925AD"/>
    <w:rsid w:val="00993130"/>
    <w:rsid w:val="00994615"/>
    <w:rsid w:val="00997651"/>
    <w:rsid w:val="009A2E6E"/>
    <w:rsid w:val="009A3785"/>
    <w:rsid w:val="009A38EE"/>
    <w:rsid w:val="009A61EB"/>
    <w:rsid w:val="009A7640"/>
    <w:rsid w:val="009A7AA2"/>
    <w:rsid w:val="009B39C1"/>
    <w:rsid w:val="009B3E3D"/>
    <w:rsid w:val="009B4095"/>
    <w:rsid w:val="009C6C22"/>
    <w:rsid w:val="009C7163"/>
    <w:rsid w:val="009C71D5"/>
    <w:rsid w:val="009C738E"/>
    <w:rsid w:val="009D3DF5"/>
    <w:rsid w:val="009D5CC4"/>
    <w:rsid w:val="009D7416"/>
    <w:rsid w:val="009E0034"/>
    <w:rsid w:val="009E094C"/>
    <w:rsid w:val="009E0A6D"/>
    <w:rsid w:val="009E0A71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2502"/>
    <w:rsid w:val="00A04794"/>
    <w:rsid w:val="00A07768"/>
    <w:rsid w:val="00A10ECE"/>
    <w:rsid w:val="00A13F1E"/>
    <w:rsid w:val="00A1442F"/>
    <w:rsid w:val="00A14958"/>
    <w:rsid w:val="00A14B12"/>
    <w:rsid w:val="00A15DA0"/>
    <w:rsid w:val="00A17A9E"/>
    <w:rsid w:val="00A21AE4"/>
    <w:rsid w:val="00A2290A"/>
    <w:rsid w:val="00A23943"/>
    <w:rsid w:val="00A23D8F"/>
    <w:rsid w:val="00A250C9"/>
    <w:rsid w:val="00A25617"/>
    <w:rsid w:val="00A26A9E"/>
    <w:rsid w:val="00A27C7B"/>
    <w:rsid w:val="00A27FE7"/>
    <w:rsid w:val="00A31DB2"/>
    <w:rsid w:val="00A36118"/>
    <w:rsid w:val="00A407EA"/>
    <w:rsid w:val="00A418F0"/>
    <w:rsid w:val="00A4218C"/>
    <w:rsid w:val="00A5496B"/>
    <w:rsid w:val="00A576CB"/>
    <w:rsid w:val="00A57BB4"/>
    <w:rsid w:val="00A60426"/>
    <w:rsid w:val="00A656C0"/>
    <w:rsid w:val="00A66191"/>
    <w:rsid w:val="00A675EE"/>
    <w:rsid w:val="00A706C1"/>
    <w:rsid w:val="00A72224"/>
    <w:rsid w:val="00A729B1"/>
    <w:rsid w:val="00A74D27"/>
    <w:rsid w:val="00A7540E"/>
    <w:rsid w:val="00A76057"/>
    <w:rsid w:val="00A77908"/>
    <w:rsid w:val="00A81614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2064"/>
    <w:rsid w:val="00AA3725"/>
    <w:rsid w:val="00AA3ACF"/>
    <w:rsid w:val="00AA447B"/>
    <w:rsid w:val="00AA4A7A"/>
    <w:rsid w:val="00AA4BC8"/>
    <w:rsid w:val="00AA503D"/>
    <w:rsid w:val="00AA5163"/>
    <w:rsid w:val="00AA5D4B"/>
    <w:rsid w:val="00AB1A08"/>
    <w:rsid w:val="00AB5386"/>
    <w:rsid w:val="00AB5D45"/>
    <w:rsid w:val="00AC0144"/>
    <w:rsid w:val="00AC0437"/>
    <w:rsid w:val="00AC06F5"/>
    <w:rsid w:val="00AC1B12"/>
    <w:rsid w:val="00AC3001"/>
    <w:rsid w:val="00AC3379"/>
    <w:rsid w:val="00AC4E94"/>
    <w:rsid w:val="00AC5468"/>
    <w:rsid w:val="00AC5AEB"/>
    <w:rsid w:val="00AD1325"/>
    <w:rsid w:val="00AD15AC"/>
    <w:rsid w:val="00AD5018"/>
    <w:rsid w:val="00AD556F"/>
    <w:rsid w:val="00AD6F6F"/>
    <w:rsid w:val="00AE04C2"/>
    <w:rsid w:val="00AE19F7"/>
    <w:rsid w:val="00AE328D"/>
    <w:rsid w:val="00AE3891"/>
    <w:rsid w:val="00AE564B"/>
    <w:rsid w:val="00AE74CF"/>
    <w:rsid w:val="00AF35E5"/>
    <w:rsid w:val="00AF3B9E"/>
    <w:rsid w:val="00B02CC0"/>
    <w:rsid w:val="00B02E5D"/>
    <w:rsid w:val="00B05104"/>
    <w:rsid w:val="00B11815"/>
    <w:rsid w:val="00B11B7B"/>
    <w:rsid w:val="00B126F5"/>
    <w:rsid w:val="00B1422F"/>
    <w:rsid w:val="00B1586B"/>
    <w:rsid w:val="00B166A3"/>
    <w:rsid w:val="00B16C6A"/>
    <w:rsid w:val="00B177E1"/>
    <w:rsid w:val="00B179CA"/>
    <w:rsid w:val="00B20921"/>
    <w:rsid w:val="00B27B45"/>
    <w:rsid w:val="00B32BD8"/>
    <w:rsid w:val="00B33129"/>
    <w:rsid w:val="00B344D8"/>
    <w:rsid w:val="00B34D75"/>
    <w:rsid w:val="00B40EB7"/>
    <w:rsid w:val="00B42840"/>
    <w:rsid w:val="00B44359"/>
    <w:rsid w:val="00B45179"/>
    <w:rsid w:val="00B477D2"/>
    <w:rsid w:val="00B529CF"/>
    <w:rsid w:val="00B54937"/>
    <w:rsid w:val="00B569D1"/>
    <w:rsid w:val="00B57B38"/>
    <w:rsid w:val="00B61711"/>
    <w:rsid w:val="00B61DC0"/>
    <w:rsid w:val="00B65877"/>
    <w:rsid w:val="00B67A35"/>
    <w:rsid w:val="00B7433F"/>
    <w:rsid w:val="00B7642E"/>
    <w:rsid w:val="00B8060D"/>
    <w:rsid w:val="00B81343"/>
    <w:rsid w:val="00B9110A"/>
    <w:rsid w:val="00B928EF"/>
    <w:rsid w:val="00B94EC3"/>
    <w:rsid w:val="00B9760F"/>
    <w:rsid w:val="00BA046C"/>
    <w:rsid w:val="00BA06FC"/>
    <w:rsid w:val="00BA3CDE"/>
    <w:rsid w:val="00BA5039"/>
    <w:rsid w:val="00BA5DD4"/>
    <w:rsid w:val="00BA6015"/>
    <w:rsid w:val="00BB1803"/>
    <w:rsid w:val="00BC2112"/>
    <w:rsid w:val="00BC244E"/>
    <w:rsid w:val="00BC2EB2"/>
    <w:rsid w:val="00BC2F91"/>
    <w:rsid w:val="00BC519E"/>
    <w:rsid w:val="00BC5824"/>
    <w:rsid w:val="00BC7126"/>
    <w:rsid w:val="00BC7BF6"/>
    <w:rsid w:val="00BD0BE5"/>
    <w:rsid w:val="00BD20D4"/>
    <w:rsid w:val="00BD27ED"/>
    <w:rsid w:val="00BD2CD1"/>
    <w:rsid w:val="00BD7747"/>
    <w:rsid w:val="00BE1DB3"/>
    <w:rsid w:val="00BE229C"/>
    <w:rsid w:val="00BE2CF8"/>
    <w:rsid w:val="00BE2D66"/>
    <w:rsid w:val="00BE3AB6"/>
    <w:rsid w:val="00BE5816"/>
    <w:rsid w:val="00BE6BFB"/>
    <w:rsid w:val="00BE7C89"/>
    <w:rsid w:val="00BF26D4"/>
    <w:rsid w:val="00BF3F81"/>
    <w:rsid w:val="00BF42D5"/>
    <w:rsid w:val="00BF4FF6"/>
    <w:rsid w:val="00BF662E"/>
    <w:rsid w:val="00BF717C"/>
    <w:rsid w:val="00C01DB7"/>
    <w:rsid w:val="00C02D05"/>
    <w:rsid w:val="00C04EF5"/>
    <w:rsid w:val="00C0646D"/>
    <w:rsid w:val="00C123CD"/>
    <w:rsid w:val="00C1318B"/>
    <w:rsid w:val="00C13DC6"/>
    <w:rsid w:val="00C143AF"/>
    <w:rsid w:val="00C14928"/>
    <w:rsid w:val="00C14E57"/>
    <w:rsid w:val="00C16F97"/>
    <w:rsid w:val="00C173CC"/>
    <w:rsid w:val="00C17568"/>
    <w:rsid w:val="00C20D6F"/>
    <w:rsid w:val="00C2168C"/>
    <w:rsid w:val="00C21A42"/>
    <w:rsid w:val="00C23F30"/>
    <w:rsid w:val="00C2583C"/>
    <w:rsid w:val="00C2619C"/>
    <w:rsid w:val="00C31F4D"/>
    <w:rsid w:val="00C33E9C"/>
    <w:rsid w:val="00C343DD"/>
    <w:rsid w:val="00C344F3"/>
    <w:rsid w:val="00C3595C"/>
    <w:rsid w:val="00C37E6B"/>
    <w:rsid w:val="00C40558"/>
    <w:rsid w:val="00C41F33"/>
    <w:rsid w:val="00C42350"/>
    <w:rsid w:val="00C42E09"/>
    <w:rsid w:val="00C43F70"/>
    <w:rsid w:val="00C44276"/>
    <w:rsid w:val="00C44EE6"/>
    <w:rsid w:val="00C47807"/>
    <w:rsid w:val="00C51C11"/>
    <w:rsid w:val="00C52ADA"/>
    <w:rsid w:val="00C52D02"/>
    <w:rsid w:val="00C5334C"/>
    <w:rsid w:val="00C5393D"/>
    <w:rsid w:val="00C56680"/>
    <w:rsid w:val="00C5676B"/>
    <w:rsid w:val="00C578B0"/>
    <w:rsid w:val="00C609E5"/>
    <w:rsid w:val="00C61864"/>
    <w:rsid w:val="00C65ED2"/>
    <w:rsid w:val="00C663FE"/>
    <w:rsid w:val="00C71377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296E"/>
    <w:rsid w:val="00CA3617"/>
    <w:rsid w:val="00CA3BD5"/>
    <w:rsid w:val="00CA3E0C"/>
    <w:rsid w:val="00CA3F9F"/>
    <w:rsid w:val="00CA589F"/>
    <w:rsid w:val="00CA591C"/>
    <w:rsid w:val="00CA5F9D"/>
    <w:rsid w:val="00CA6238"/>
    <w:rsid w:val="00CB0348"/>
    <w:rsid w:val="00CB0621"/>
    <w:rsid w:val="00CB146D"/>
    <w:rsid w:val="00CB1F3E"/>
    <w:rsid w:val="00CB2125"/>
    <w:rsid w:val="00CB4D46"/>
    <w:rsid w:val="00CB5ACA"/>
    <w:rsid w:val="00CC025C"/>
    <w:rsid w:val="00CC13DB"/>
    <w:rsid w:val="00CC1D70"/>
    <w:rsid w:val="00CC3E25"/>
    <w:rsid w:val="00CC5DFB"/>
    <w:rsid w:val="00CC663F"/>
    <w:rsid w:val="00CC79FE"/>
    <w:rsid w:val="00CD0A61"/>
    <w:rsid w:val="00CD2971"/>
    <w:rsid w:val="00CD4F02"/>
    <w:rsid w:val="00CD5FA1"/>
    <w:rsid w:val="00CD6120"/>
    <w:rsid w:val="00CD77F6"/>
    <w:rsid w:val="00CE10D7"/>
    <w:rsid w:val="00CE1979"/>
    <w:rsid w:val="00CE1D9F"/>
    <w:rsid w:val="00CE2CDC"/>
    <w:rsid w:val="00CE2F20"/>
    <w:rsid w:val="00CE3278"/>
    <w:rsid w:val="00CE5471"/>
    <w:rsid w:val="00CE6EA2"/>
    <w:rsid w:val="00CE7254"/>
    <w:rsid w:val="00CF1FBB"/>
    <w:rsid w:val="00CF22CE"/>
    <w:rsid w:val="00CF2742"/>
    <w:rsid w:val="00CF3C5A"/>
    <w:rsid w:val="00CF682A"/>
    <w:rsid w:val="00CF7F78"/>
    <w:rsid w:val="00D00776"/>
    <w:rsid w:val="00D009A9"/>
    <w:rsid w:val="00D017E4"/>
    <w:rsid w:val="00D03C50"/>
    <w:rsid w:val="00D0521B"/>
    <w:rsid w:val="00D052C1"/>
    <w:rsid w:val="00D0662D"/>
    <w:rsid w:val="00D06F2A"/>
    <w:rsid w:val="00D07E54"/>
    <w:rsid w:val="00D10F03"/>
    <w:rsid w:val="00D11847"/>
    <w:rsid w:val="00D11992"/>
    <w:rsid w:val="00D12A4F"/>
    <w:rsid w:val="00D1340D"/>
    <w:rsid w:val="00D15B7E"/>
    <w:rsid w:val="00D15EB0"/>
    <w:rsid w:val="00D16C57"/>
    <w:rsid w:val="00D17BE7"/>
    <w:rsid w:val="00D2006F"/>
    <w:rsid w:val="00D22DD2"/>
    <w:rsid w:val="00D244EB"/>
    <w:rsid w:val="00D256DF"/>
    <w:rsid w:val="00D2699B"/>
    <w:rsid w:val="00D31128"/>
    <w:rsid w:val="00D32361"/>
    <w:rsid w:val="00D329F3"/>
    <w:rsid w:val="00D35390"/>
    <w:rsid w:val="00D3705A"/>
    <w:rsid w:val="00D4138D"/>
    <w:rsid w:val="00D41B71"/>
    <w:rsid w:val="00D437F3"/>
    <w:rsid w:val="00D443EA"/>
    <w:rsid w:val="00D448B7"/>
    <w:rsid w:val="00D4615F"/>
    <w:rsid w:val="00D46299"/>
    <w:rsid w:val="00D472D2"/>
    <w:rsid w:val="00D51AA4"/>
    <w:rsid w:val="00D51B4B"/>
    <w:rsid w:val="00D51F8D"/>
    <w:rsid w:val="00D51FEF"/>
    <w:rsid w:val="00D525FF"/>
    <w:rsid w:val="00D526EF"/>
    <w:rsid w:val="00D52D38"/>
    <w:rsid w:val="00D5493A"/>
    <w:rsid w:val="00D55970"/>
    <w:rsid w:val="00D560B0"/>
    <w:rsid w:val="00D56FA2"/>
    <w:rsid w:val="00D5777B"/>
    <w:rsid w:val="00D579FF"/>
    <w:rsid w:val="00D61CA0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3B8B"/>
    <w:rsid w:val="00D73FAF"/>
    <w:rsid w:val="00D76869"/>
    <w:rsid w:val="00D76B68"/>
    <w:rsid w:val="00D7712B"/>
    <w:rsid w:val="00D80BB1"/>
    <w:rsid w:val="00D8140B"/>
    <w:rsid w:val="00D826A5"/>
    <w:rsid w:val="00D83791"/>
    <w:rsid w:val="00D83FDC"/>
    <w:rsid w:val="00D87F26"/>
    <w:rsid w:val="00D91218"/>
    <w:rsid w:val="00D91B7E"/>
    <w:rsid w:val="00D91F45"/>
    <w:rsid w:val="00D974AC"/>
    <w:rsid w:val="00D978A7"/>
    <w:rsid w:val="00DA00A8"/>
    <w:rsid w:val="00DA0554"/>
    <w:rsid w:val="00DA18B3"/>
    <w:rsid w:val="00DA237F"/>
    <w:rsid w:val="00DA554D"/>
    <w:rsid w:val="00DB081E"/>
    <w:rsid w:val="00DB0981"/>
    <w:rsid w:val="00DB0F50"/>
    <w:rsid w:val="00DB4A56"/>
    <w:rsid w:val="00DB5171"/>
    <w:rsid w:val="00DB5E1E"/>
    <w:rsid w:val="00DB5FBC"/>
    <w:rsid w:val="00DB6416"/>
    <w:rsid w:val="00DC04D3"/>
    <w:rsid w:val="00DC2872"/>
    <w:rsid w:val="00DC28C2"/>
    <w:rsid w:val="00DC3505"/>
    <w:rsid w:val="00DC3B3F"/>
    <w:rsid w:val="00DC570B"/>
    <w:rsid w:val="00DC5D38"/>
    <w:rsid w:val="00DC66EE"/>
    <w:rsid w:val="00DD15A6"/>
    <w:rsid w:val="00DD1D1C"/>
    <w:rsid w:val="00DD252C"/>
    <w:rsid w:val="00DD3236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306D"/>
    <w:rsid w:val="00DF5D16"/>
    <w:rsid w:val="00DF667F"/>
    <w:rsid w:val="00DF6BAE"/>
    <w:rsid w:val="00DF6BAF"/>
    <w:rsid w:val="00E00451"/>
    <w:rsid w:val="00E029F3"/>
    <w:rsid w:val="00E0336B"/>
    <w:rsid w:val="00E03A2D"/>
    <w:rsid w:val="00E124F4"/>
    <w:rsid w:val="00E1416A"/>
    <w:rsid w:val="00E15E49"/>
    <w:rsid w:val="00E212CF"/>
    <w:rsid w:val="00E21682"/>
    <w:rsid w:val="00E225AC"/>
    <w:rsid w:val="00E23607"/>
    <w:rsid w:val="00E25E93"/>
    <w:rsid w:val="00E261CD"/>
    <w:rsid w:val="00E2666B"/>
    <w:rsid w:val="00E3000F"/>
    <w:rsid w:val="00E304CD"/>
    <w:rsid w:val="00E31AF0"/>
    <w:rsid w:val="00E31C02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2AD"/>
    <w:rsid w:val="00E42C6F"/>
    <w:rsid w:val="00E47170"/>
    <w:rsid w:val="00E50A78"/>
    <w:rsid w:val="00E57647"/>
    <w:rsid w:val="00E577A7"/>
    <w:rsid w:val="00E60238"/>
    <w:rsid w:val="00E60C40"/>
    <w:rsid w:val="00E60FA8"/>
    <w:rsid w:val="00E61BD7"/>
    <w:rsid w:val="00E62155"/>
    <w:rsid w:val="00E6352D"/>
    <w:rsid w:val="00E63E58"/>
    <w:rsid w:val="00E64E9E"/>
    <w:rsid w:val="00E65F76"/>
    <w:rsid w:val="00E70B6E"/>
    <w:rsid w:val="00E77ECD"/>
    <w:rsid w:val="00E82AEE"/>
    <w:rsid w:val="00E82D12"/>
    <w:rsid w:val="00E83F9C"/>
    <w:rsid w:val="00E83FF5"/>
    <w:rsid w:val="00E85EE9"/>
    <w:rsid w:val="00E86D0D"/>
    <w:rsid w:val="00E87B4E"/>
    <w:rsid w:val="00E908A1"/>
    <w:rsid w:val="00E94B62"/>
    <w:rsid w:val="00E95F25"/>
    <w:rsid w:val="00E9754E"/>
    <w:rsid w:val="00EA21B6"/>
    <w:rsid w:val="00EA2992"/>
    <w:rsid w:val="00EA34D6"/>
    <w:rsid w:val="00EA34E2"/>
    <w:rsid w:val="00EA34F3"/>
    <w:rsid w:val="00EA64A9"/>
    <w:rsid w:val="00EA6DBA"/>
    <w:rsid w:val="00EA7688"/>
    <w:rsid w:val="00EA7BFE"/>
    <w:rsid w:val="00EB069E"/>
    <w:rsid w:val="00EB0FFC"/>
    <w:rsid w:val="00EB4009"/>
    <w:rsid w:val="00EB4119"/>
    <w:rsid w:val="00EB4BA6"/>
    <w:rsid w:val="00EB612F"/>
    <w:rsid w:val="00EB7DB2"/>
    <w:rsid w:val="00EC008A"/>
    <w:rsid w:val="00EC1BA1"/>
    <w:rsid w:val="00EC223D"/>
    <w:rsid w:val="00EC366C"/>
    <w:rsid w:val="00EC40F7"/>
    <w:rsid w:val="00EC421E"/>
    <w:rsid w:val="00EC7375"/>
    <w:rsid w:val="00ED0B9A"/>
    <w:rsid w:val="00ED14A9"/>
    <w:rsid w:val="00ED18A2"/>
    <w:rsid w:val="00ED2412"/>
    <w:rsid w:val="00ED3376"/>
    <w:rsid w:val="00ED563C"/>
    <w:rsid w:val="00ED61A2"/>
    <w:rsid w:val="00ED7654"/>
    <w:rsid w:val="00EE01D8"/>
    <w:rsid w:val="00EE0A02"/>
    <w:rsid w:val="00EE16FC"/>
    <w:rsid w:val="00EE477D"/>
    <w:rsid w:val="00EE5757"/>
    <w:rsid w:val="00EF160F"/>
    <w:rsid w:val="00EF2164"/>
    <w:rsid w:val="00EF34E6"/>
    <w:rsid w:val="00EF4F01"/>
    <w:rsid w:val="00EF61B9"/>
    <w:rsid w:val="00EF7E9F"/>
    <w:rsid w:val="00F01832"/>
    <w:rsid w:val="00F034AA"/>
    <w:rsid w:val="00F05F64"/>
    <w:rsid w:val="00F0626F"/>
    <w:rsid w:val="00F063E5"/>
    <w:rsid w:val="00F06DC9"/>
    <w:rsid w:val="00F076E0"/>
    <w:rsid w:val="00F100C8"/>
    <w:rsid w:val="00F10B3D"/>
    <w:rsid w:val="00F1260D"/>
    <w:rsid w:val="00F1272F"/>
    <w:rsid w:val="00F12F5E"/>
    <w:rsid w:val="00F1364B"/>
    <w:rsid w:val="00F14220"/>
    <w:rsid w:val="00F14819"/>
    <w:rsid w:val="00F14AFC"/>
    <w:rsid w:val="00F14D31"/>
    <w:rsid w:val="00F15429"/>
    <w:rsid w:val="00F168D3"/>
    <w:rsid w:val="00F17684"/>
    <w:rsid w:val="00F2037D"/>
    <w:rsid w:val="00F20E55"/>
    <w:rsid w:val="00F22723"/>
    <w:rsid w:val="00F2314A"/>
    <w:rsid w:val="00F237B0"/>
    <w:rsid w:val="00F246BD"/>
    <w:rsid w:val="00F24F13"/>
    <w:rsid w:val="00F27EB1"/>
    <w:rsid w:val="00F31DCE"/>
    <w:rsid w:val="00F34074"/>
    <w:rsid w:val="00F35838"/>
    <w:rsid w:val="00F35DC2"/>
    <w:rsid w:val="00F3746D"/>
    <w:rsid w:val="00F37ADD"/>
    <w:rsid w:val="00F4430F"/>
    <w:rsid w:val="00F46658"/>
    <w:rsid w:val="00F474F5"/>
    <w:rsid w:val="00F50742"/>
    <w:rsid w:val="00F51671"/>
    <w:rsid w:val="00F52C0F"/>
    <w:rsid w:val="00F52D1F"/>
    <w:rsid w:val="00F52D6C"/>
    <w:rsid w:val="00F538B4"/>
    <w:rsid w:val="00F554AE"/>
    <w:rsid w:val="00F57544"/>
    <w:rsid w:val="00F609CF"/>
    <w:rsid w:val="00F6198B"/>
    <w:rsid w:val="00F61D29"/>
    <w:rsid w:val="00F62126"/>
    <w:rsid w:val="00F6434A"/>
    <w:rsid w:val="00F655FC"/>
    <w:rsid w:val="00F65FAA"/>
    <w:rsid w:val="00F6690C"/>
    <w:rsid w:val="00F67ADB"/>
    <w:rsid w:val="00F67C8E"/>
    <w:rsid w:val="00F71192"/>
    <w:rsid w:val="00F71E10"/>
    <w:rsid w:val="00F771E4"/>
    <w:rsid w:val="00F77B3F"/>
    <w:rsid w:val="00F77EAF"/>
    <w:rsid w:val="00F8030F"/>
    <w:rsid w:val="00F81126"/>
    <w:rsid w:val="00F8178D"/>
    <w:rsid w:val="00F81E30"/>
    <w:rsid w:val="00F82F11"/>
    <w:rsid w:val="00F83450"/>
    <w:rsid w:val="00F83DDD"/>
    <w:rsid w:val="00F84C04"/>
    <w:rsid w:val="00F8578B"/>
    <w:rsid w:val="00F859D9"/>
    <w:rsid w:val="00F9024D"/>
    <w:rsid w:val="00F90D2F"/>
    <w:rsid w:val="00F90D69"/>
    <w:rsid w:val="00F92565"/>
    <w:rsid w:val="00F92741"/>
    <w:rsid w:val="00F92FD4"/>
    <w:rsid w:val="00F9324D"/>
    <w:rsid w:val="00F93530"/>
    <w:rsid w:val="00F950D8"/>
    <w:rsid w:val="00F95B53"/>
    <w:rsid w:val="00F96E0F"/>
    <w:rsid w:val="00FA0608"/>
    <w:rsid w:val="00FA2BEF"/>
    <w:rsid w:val="00FB2EDF"/>
    <w:rsid w:val="00FB593E"/>
    <w:rsid w:val="00FB6611"/>
    <w:rsid w:val="00FB6D7B"/>
    <w:rsid w:val="00FB7875"/>
    <w:rsid w:val="00FB7B08"/>
    <w:rsid w:val="00FC09AE"/>
    <w:rsid w:val="00FC0F47"/>
    <w:rsid w:val="00FC135C"/>
    <w:rsid w:val="00FC325A"/>
    <w:rsid w:val="00FC79C7"/>
    <w:rsid w:val="00FD0CBD"/>
    <w:rsid w:val="00FD2EED"/>
    <w:rsid w:val="00FE0D6E"/>
    <w:rsid w:val="00FE41AD"/>
    <w:rsid w:val="00FE446E"/>
    <w:rsid w:val="00FE520D"/>
    <w:rsid w:val="00FF03EF"/>
    <w:rsid w:val="00FF06D5"/>
    <w:rsid w:val="00FF0D1D"/>
    <w:rsid w:val="00FF1EB4"/>
    <w:rsid w:val="00FF3257"/>
    <w:rsid w:val="00FF46A4"/>
    <w:rsid w:val="00FF4FCC"/>
    <w:rsid w:val="00FF57D7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2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2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D4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05405"/>
  </w:style>
  <w:style w:type="paragraph" w:styleId="NoSpacing">
    <w:name w:val="No Spacing"/>
    <w:uiPriority w:val="1"/>
    <w:qFormat/>
    <w:rsid w:val="00FE446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boldt.infoready4.com/CompetitionSpac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mc.humboldt.edu/portal/2020-csu-student-research-competition-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ary.humboldt.edu/about/HSUAuthor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anofstudents.humboldt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c.humboldt.edu/portal/mccrone-promising-faculty-scholars-award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2DED-20E6-4ED8-B2D8-AB57C11E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6</cp:revision>
  <cp:lastPrinted>2020-01-30T01:12:00Z</cp:lastPrinted>
  <dcterms:created xsi:type="dcterms:W3CDTF">2020-01-31T21:27:00Z</dcterms:created>
  <dcterms:modified xsi:type="dcterms:W3CDTF">2020-02-03T20:38:00Z</dcterms:modified>
</cp:coreProperties>
</file>