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441F1A30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CF4525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CF4525">
        <w:rPr>
          <w:rFonts w:ascii="Calibri" w:eastAsia="Calibri" w:hAnsi="Calibri" w:cs="Calibri"/>
          <w:color w:val="000000"/>
          <w:sz w:val="24"/>
          <w:szCs w:val="24"/>
        </w:rPr>
        <w:t>October 8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060D602C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Zoom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:00-11:00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110BBA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>Call to order</w:t>
      </w:r>
    </w:p>
    <w:p w14:paraId="00000007" w14:textId="77777777" w:rsidR="00C47CBC" w:rsidRPr="00110BBA" w:rsidRDefault="00C47CB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47CBC" w:rsidRPr="00110BBA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</w:p>
    <w:p w14:paraId="0A51716B" w14:textId="20203EA6" w:rsidR="001768D6" w:rsidRDefault="003D713C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13: </w:t>
      </w:r>
      <w:r w:rsidR="00E4014F" w:rsidRPr="00AF70D7">
        <w:rPr>
          <w:rFonts w:ascii="Times New Roman" w:hAnsi="Times New Roman" w:cs="Times New Roman"/>
          <w:sz w:val="24"/>
          <w:szCs w:val="24"/>
        </w:rPr>
        <w:t>CSUPERB</w:t>
      </w:r>
      <w:r w:rsidR="00E4014F">
        <w:rPr>
          <w:rFonts w:ascii="Times New Roman" w:hAnsi="Times New Roman" w:cs="Times New Roman"/>
          <w:sz w:val="24"/>
          <w:szCs w:val="24"/>
        </w:rPr>
        <w:t xml:space="preserve">: </w:t>
      </w:r>
      <w:r w:rsidR="007567E7">
        <w:rPr>
          <w:rFonts w:ascii="Times New Roman" w:hAnsi="Times New Roman" w:cs="Times New Roman"/>
          <w:sz w:val="24"/>
          <w:szCs w:val="24"/>
        </w:rPr>
        <w:t xml:space="preserve">Howell </w:t>
      </w:r>
      <w:r w:rsidR="00D96ADA">
        <w:rPr>
          <w:rFonts w:ascii="Times New Roman" w:hAnsi="Times New Roman" w:cs="Times New Roman"/>
          <w:sz w:val="24"/>
          <w:szCs w:val="24"/>
        </w:rPr>
        <w:t xml:space="preserve">Student </w:t>
      </w:r>
      <w:r w:rsidR="007567E7">
        <w:rPr>
          <w:rFonts w:ascii="Times New Roman" w:hAnsi="Times New Roman" w:cs="Times New Roman"/>
          <w:sz w:val="24"/>
          <w:szCs w:val="24"/>
        </w:rPr>
        <w:t>Research Scholars</w:t>
      </w:r>
      <w:r>
        <w:rPr>
          <w:rFonts w:ascii="Times New Roman" w:hAnsi="Times New Roman" w:cs="Times New Roman"/>
          <w:sz w:val="24"/>
          <w:szCs w:val="24"/>
        </w:rPr>
        <w:t xml:space="preserve"> Program applications due. </w:t>
      </w:r>
      <w:r w:rsidR="00AF70D7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="00AF70D7" w:rsidRPr="00B94041">
          <w:rPr>
            <w:rStyle w:val="Hyperlink"/>
            <w:rFonts w:ascii="Times New Roman" w:hAnsi="Times New Roman" w:cs="Times New Roman"/>
            <w:sz w:val="24"/>
            <w:szCs w:val="24"/>
          </w:rPr>
          <w:t>www.calstate.edu/csuperb</w:t>
        </w:r>
      </w:hyperlink>
      <w:r w:rsidR="00AF70D7">
        <w:rPr>
          <w:rFonts w:ascii="Times New Roman" w:hAnsi="Times New Roman" w:cs="Times New Roman"/>
          <w:sz w:val="24"/>
          <w:szCs w:val="24"/>
        </w:rPr>
        <w:t xml:space="preserve"> for more information.  </w:t>
      </w:r>
    </w:p>
    <w:p w14:paraId="101039C7" w14:textId="369D6991" w:rsidR="00D96ADA" w:rsidRDefault="00D96ADA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16: Deadline to enter spring 2021 courses into PS. </w:t>
      </w:r>
    </w:p>
    <w:p w14:paraId="4FE7A0DD" w14:textId="75F12810" w:rsidR="00B215DB" w:rsidRDefault="00B215DB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16: Flu Vaccine Clinic for staff, faculty and students, 11 am-3 pm, HSU Quad. The cost is $34 check or credit card on site. </w:t>
      </w:r>
    </w:p>
    <w:p w14:paraId="2410BF78" w14:textId="77777777" w:rsidR="006D3132" w:rsidRDefault="00D96ADA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23: Spring 2021 schedule goes live.</w:t>
      </w:r>
    </w:p>
    <w:p w14:paraId="70322BBB" w14:textId="3D094978" w:rsidR="00D96ADA" w:rsidRDefault="006D3132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23: Honorary Degree Nominations due to campus committee at </w:t>
      </w:r>
      <w:hyperlink r:id="rId6" w:history="1">
        <w:r w:rsidRPr="00292215">
          <w:rPr>
            <w:rStyle w:val="Hyperlink"/>
            <w:rFonts w:ascii="Times New Roman" w:hAnsi="Times New Roman" w:cs="Times New Roman"/>
            <w:sz w:val="24"/>
            <w:szCs w:val="24"/>
          </w:rPr>
          <w:t>OAAVP@humboldt.edu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277D">
        <w:rPr>
          <w:rFonts w:ascii="Times New Roman" w:hAnsi="Times New Roman" w:cs="Times New Roman"/>
          <w:sz w:val="24"/>
          <w:szCs w:val="24"/>
        </w:rPr>
        <w:t>For n</w:t>
      </w:r>
      <w:r w:rsidR="002F0A39">
        <w:rPr>
          <w:rFonts w:ascii="Times New Roman" w:hAnsi="Times New Roman" w:cs="Times New Roman"/>
          <w:sz w:val="24"/>
          <w:szCs w:val="24"/>
        </w:rPr>
        <w:t xml:space="preserve">omination guidelines click </w:t>
      </w:r>
      <w:hyperlink r:id="rId7" w:history="1">
        <w:r w:rsidR="002F0A39" w:rsidRPr="002F0A3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F0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45171" w14:textId="6AD81B62" w:rsidR="001210E4" w:rsidRPr="00F0333D" w:rsidRDefault="001210E4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Teaching and Learning (CT</w:t>
      </w:r>
      <w:r w:rsidR="002D1C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): For new and upcoming events and resources, go to </w:t>
      </w:r>
      <w:hyperlink r:id="rId8" w:history="1">
        <w:r w:rsidRPr="00160657">
          <w:rPr>
            <w:rStyle w:val="Hyperlink"/>
            <w:rFonts w:ascii="Times New Roman" w:hAnsi="Times New Roman" w:cs="Times New Roman"/>
            <w:sz w:val="24"/>
            <w:szCs w:val="24"/>
          </w:rPr>
          <w:t>https://ctl.humboldt.edu/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B25D7" w14:textId="20A767C8" w:rsidR="00DE5D61" w:rsidRPr="00110BBA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Approval of minutes from </w:t>
      </w:r>
      <w:r w:rsidR="00697A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September </w:t>
      </w:r>
      <w:r w:rsidR="00712E2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meeting. </w:t>
      </w:r>
    </w:p>
    <w:p w14:paraId="75FDCF3A" w14:textId="62D0A223" w:rsidR="0086554E" w:rsidRDefault="00777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Spring Schedule – Planning for no COVID paid leave options; final details for the schedule, and course safety plans</w:t>
      </w:r>
    </w:p>
    <w:p w14:paraId="603FAD1A" w14:textId="2A72BBCC" w:rsidR="00DE5D61" w:rsidRDefault="00777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CARES funding and expectations for timely expenditures</w:t>
      </w:r>
    </w:p>
    <w:p w14:paraId="0E9B3D48" w14:textId="7FFE6D83" w:rsidR="007775B6" w:rsidRPr="00DE5D61" w:rsidRDefault="00777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College Chats, Preview events, and other recruitment opportunities.</w:t>
      </w:r>
    </w:p>
    <w:p w14:paraId="00000010" w14:textId="7472F5BC" w:rsidR="00C47CBC" w:rsidRPr="00F70D04" w:rsidRDefault="00777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Future planning and the Budget – 11.8% reduction in base budget expected for 2021/22.  </w:t>
      </w:r>
    </w:p>
    <w:p w14:paraId="00000015" w14:textId="00D2B6D4" w:rsidR="00C47CBC" w:rsidRPr="0050019E" w:rsidRDefault="00110BBA" w:rsidP="00500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2" w:name="_1fob9te" w:colFirst="0" w:colLast="0"/>
      <w:bookmarkEnd w:id="2"/>
      <w:r w:rsidRPr="00110BB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Other</w:t>
      </w:r>
      <w:bookmarkStart w:id="3" w:name="_k3e8q0szrq5d" w:colFirst="0" w:colLast="0"/>
      <w:bookmarkEnd w:id="3"/>
    </w:p>
    <w:p w14:paraId="7BE06E81" w14:textId="0C3AB409" w:rsidR="00712E28" w:rsidRDefault="00712E28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43198700" w14:textId="163CEF5E" w:rsidR="00712E28" w:rsidRDefault="00712E28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Next Provost Council of Chairs meeting, October 15, 9-11 am</w:t>
      </w:r>
    </w:p>
    <w:p w14:paraId="1BBAC4AC" w14:textId="6E30F14E" w:rsidR="00712E28" w:rsidRDefault="00712E28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Next </w:t>
      </w:r>
      <w:r w:rsidR="00FB54A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regularly scheduled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CNRS </w:t>
      </w:r>
      <w:r w:rsidR="00FB54A9">
        <w:rPr>
          <w:rFonts w:ascii="Times New Roman" w:eastAsia="Calibri" w:hAnsi="Times New Roman" w:cs="Times New Roman"/>
          <w:sz w:val="24"/>
          <w:szCs w:val="24"/>
          <w:highlight w:val="white"/>
        </w:rPr>
        <w:t>CoC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meeting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Thursday,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October </w:t>
      </w:r>
      <w:r w:rsidR="00FB54A9">
        <w:rPr>
          <w:rFonts w:ascii="Times New Roman" w:eastAsia="Calibri" w:hAnsi="Times New Roman" w:cs="Times New Roman"/>
          <w:sz w:val="24"/>
          <w:szCs w:val="24"/>
          <w:highlight w:val="white"/>
        </w:rPr>
        <w:t>29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9-11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am</w:t>
      </w:r>
    </w:p>
    <w:p w14:paraId="00000018" w14:textId="77777777" w:rsidR="00C47CBC" w:rsidRDefault="00C47CBC" w:rsidP="008425E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47CBC" w:rsidRDefault="00C47CBC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4" w:name="_3znysh7" w:colFirst="0" w:colLast="0"/>
      <w:bookmarkEnd w:id="4"/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5" w:name="_2et92p0" w:colFirst="0" w:colLast="0"/>
      <w:bookmarkEnd w:id="5"/>
    </w:p>
    <w:sectPr w:rsidR="00C47CBC" w:rsidSect="00884EF0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C"/>
    <w:rsid w:val="00016766"/>
    <w:rsid w:val="00071CD2"/>
    <w:rsid w:val="00090399"/>
    <w:rsid w:val="00096C25"/>
    <w:rsid w:val="000F1131"/>
    <w:rsid w:val="000F2B66"/>
    <w:rsid w:val="001056C3"/>
    <w:rsid w:val="00110BBA"/>
    <w:rsid w:val="001210E4"/>
    <w:rsid w:val="001768D6"/>
    <w:rsid w:val="002403ED"/>
    <w:rsid w:val="002A1CD6"/>
    <w:rsid w:val="002D1C62"/>
    <w:rsid w:val="002F0A39"/>
    <w:rsid w:val="003D4C1D"/>
    <w:rsid w:val="003D713C"/>
    <w:rsid w:val="00406C8C"/>
    <w:rsid w:val="00434FD9"/>
    <w:rsid w:val="00465E7F"/>
    <w:rsid w:val="004712C1"/>
    <w:rsid w:val="004A4CF4"/>
    <w:rsid w:val="004B20B8"/>
    <w:rsid w:val="0050019E"/>
    <w:rsid w:val="005B26BD"/>
    <w:rsid w:val="0065340E"/>
    <w:rsid w:val="00697A41"/>
    <w:rsid w:val="006D3132"/>
    <w:rsid w:val="00712E28"/>
    <w:rsid w:val="00713238"/>
    <w:rsid w:val="007567E7"/>
    <w:rsid w:val="007645C9"/>
    <w:rsid w:val="007775B6"/>
    <w:rsid w:val="007D2875"/>
    <w:rsid w:val="00802F59"/>
    <w:rsid w:val="00837201"/>
    <w:rsid w:val="008425E8"/>
    <w:rsid w:val="0086554E"/>
    <w:rsid w:val="00884EF0"/>
    <w:rsid w:val="008919E6"/>
    <w:rsid w:val="00967C0D"/>
    <w:rsid w:val="009B277D"/>
    <w:rsid w:val="009D1107"/>
    <w:rsid w:val="00AF70D7"/>
    <w:rsid w:val="00B215DB"/>
    <w:rsid w:val="00B767E2"/>
    <w:rsid w:val="00C1230E"/>
    <w:rsid w:val="00C47CBC"/>
    <w:rsid w:val="00CF4525"/>
    <w:rsid w:val="00D115B5"/>
    <w:rsid w:val="00D46A32"/>
    <w:rsid w:val="00D96ADA"/>
    <w:rsid w:val="00DE5D61"/>
    <w:rsid w:val="00E4014F"/>
    <w:rsid w:val="00E409FF"/>
    <w:rsid w:val="00E64280"/>
    <w:rsid w:val="00E670C8"/>
    <w:rsid w:val="00F0333D"/>
    <w:rsid w:val="00F70D04"/>
    <w:rsid w:val="00FB0172"/>
    <w:rsid w:val="00FB54A9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humbold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c.humboldt.edu/portal/honorary-degree-nominations-%E2%80%93-due-oct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AVP@humboldt.edu" TargetMode="External"/><Relationship Id="rId5" Type="http://schemas.openxmlformats.org/officeDocument/2006/relationships/hyperlink" Target="http://www.calstate.edu/csuper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6</cp:revision>
  <dcterms:created xsi:type="dcterms:W3CDTF">2020-10-07T17:38:00Z</dcterms:created>
  <dcterms:modified xsi:type="dcterms:W3CDTF">2020-10-07T18:59:00Z</dcterms:modified>
</cp:coreProperties>
</file>